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152D5">
      <w:pPr>
        <w:tabs>
          <w:tab w:val="left" w:pos="142"/>
        </w:tabs>
        <w:ind w:firstLine="709"/>
        <w:outlineLvl w:val="0"/>
        <w:rPr>
          <w:bCs/>
        </w:rPr>
      </w:pPr>
    </w:p>
    <w:p w14:paraId="0D939477">
      <w:pPr>
        <w:tabs>
          <w:tab w:val="left" w:pos="142"/>
        </w:tabs>
        <w:ind w:firstLine="709"/>
        <w:jc w:val="right"/>
        <w:outlineLvl w:val="0"/>
        <w:rPr>
          <w:bCs/>
        </w:rPr>
      </w:pPr>
    </w:p>
    <w:p w14:paraId="73F8B5F6">
      <w:pPr>
        <w:tabs>
          <w:tab w:val="left" w:pos="142"/>
        </w:tabs>
        <w:ind w:firstLine="709"/>
        <w:jc w:val="both"/>
        <w:rPr>
          <w:sz w:val="22"/>
          <w:szCs w:val="22"/>
        </w:rPr>
      </w:pPr>
    </w:p>
    <w:p w14:paraId="3EE40740">
      <w:pPr>
        <w:tabs>
          <w:tab w:val="left" w:pos="142"/>
        </w:tabs>
        <w:ind w:firstLine="0"/>
        <w:jc w:val="center"/>
        <w:rPr>
          <w:rFonts w:hint="default"/>
          <w:b/>
          <w:bCs/>
          <w:sz w:val="36"/>
          <w:szCs w:val="36"/>
          <w:lang w:val="ru-RU"/>
        </w:rPr>
      </w:pPr>
      <w:bookmarkStart w:id="1" w:name="_GoBack"/>
      <w:r>
        <w:rPr>
          <w:rFonts w:hint="default"/>
          <w:b/>
          <w:bCs/>
          <w:sz w:val="36"/>
          <w:szCs w:val="36"/>
          <w:lang w:val="ru-RU"/>
        </w:rPr>
        <w:drawing>
          <wp:inline distT="0" distB="0" distL="114300" distR="114300">
            <wp:extent cx="5527675" cy="7668895"/>
            <wp:effectExtent l="0" t="0" r="15875" b="8255"/>
            <wp:docPr id="1" name="Изображение 1" descr="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исунок (28)"/>
                    <pic:cNvPicPr>
                      <a:picLocks noChangeAspect="1"/>
                    </pic:cNvPicPr>
                  </pic:nvPicPr>
                  <pic:blipFill>
                    <a:blip r:embed="rId6"/>
                    <a:stretch>
                      <a:fillRect/>
                    </a:stretch>
                  </pic:blipFill>
                  <pic:spPr>
                    <a:xfrm>
                      <a:off x="0" y="0"/>
                      <a:ext cx="5527675" cy="7668895"/>
                    </a:xfrm>
                    <a:prstGeom prst="rect">
                      <a:avLst/>
                    </a:prstGeom>
                  </pic:spPr>
                </pic:pic>
              </a:graphicData>
            </a:graphic>
          </wp:inline>
        </w:drawing>
      </w:r>
      <w:bookmarkEnd w:id="1"/>
    </w:p>
    <w:p w14:paraId="36E4B60D">
      <w:pPr>
        <w:tabs>
          <w:tab w:val="left" w:pos="142"/>
        </w:tabs>
        <w:ind w:firstLine="709"/>
        <w:jc w:val="center"/>
        <w:rPr>
          <w:b/>
          <w:bCs/>
          <w:sz w:val="36"/>
          <w:szCs w:val="36"/>
        </w:rPr>
      </w:pPr>
    </w:p>
    <w:p w14:paraId="5D43046F">
      <w:pPr>
        <w:tabs>
          <w:tab w:val="left" w:pos="142"/>
        </w:tabs>
        <w:ind w:firstLine="709"/>
        <w:jc w:val="center"/>
        <w:rPr>
          <w:b/>
          <w:bCs/>
          <w:sz w:val="36"/>
          <w:szCs w:val="36"/>
        </w:rPr>
      </w:pPr>
    </w:p>
    <w:p w14:paraId="71FF6D2F">
      <w:pPr>
        <w:tabs>
          <w:tab w:val="left" w:pos="142"/>
        </w:tabs>
        <w:ind w:firstLine="709"/>
        <w:jc w:val="center"/>
        <w:rPr>
          <w:b/>
        </w:rPr>
      </w:pPr>
    </w:p>
    <w:p w14:paraId="25790E0B">
      <w:pPr>
        <w:tabs>
          <w:tab w:val="left" w:pos="142"/>
        </w:tabs>
        <w:ind w:firstLine="709"/>
        <w:jc w:val="center"/>
        <w:rPr>
          <w:b/>
        </w:rPr>
      </w:pPr>
    </w:p>
    <w:p w14:paraId="49AD874E">
      <w:pPr>
        <w:tabs>
          <w:tab w:val="left" w:pos="142"/>
        </w:tabs>
        <w:ind w:firstLine="709"/>
        <w:jc w:val="center"/>
        <w:rPr>
          <w:b/>
        </w:rPr>
      </w:pPr>
    </w:p>
    <w:p w14:paraId="647E59B5">
      <w:pPr>
        <w:tabs>
          <w:tab w:val="left" w:pos="142"/>
        </w:tabs>
        <w:ind w:firstLine="709"/>
        <w:jc w:val="center"/>
        <w:rPr>
          <w:b/>
        </w:rPr>
      </w:pPr>
    </w:p>
    <w:p w14:paraId="3D3DD118">
      <w:pPr>
        <w:tabs>
          <w:tab w:val="left" w:pos="142"/>
        </w:tabs>
        <w:ind w:firstLine="709"/>
        <w:jc w:val="center"/>
        <w:rPr>
          <w:b/>
        </w:rPr>
      </w:pPr>
    </w:p>
    <w:p w14:paraId="6F0C9BA8">
      <w:pPr>
        <w:tabs>
          <w:tab w:val="left" w:pos="142"/>
        </w:tabs>
        <w:ind w:firstLine="709"/>
        <w:jc w:val="center"/>
        <w:rPr>
          <w:b/>
        </w:rPr>
      </w:pPr>
    </w:p>
    <w:p w14:paraId="51BC7856">
      <w:pPr>
        <w:tabs>
          <w:tab w:val="left" w:pos="142"/>
        </w:tabs>
        <w:ind w:firstLine="709"/>
        <w:jc w:val="center"/>
        <w:rPr>
          <w:b/>
        </w:rPr>
      </w:pPr>
    </w:p>
    <w:p w14:paraId="395BE130">
      <w:pPr>
        <w:tabs>
          <w:tab w:val="left" w:pos="142"/>
        </w:tabs>
        <w:ind w:firstLine="709"/>
        <w:jc w:val="center"/>
        <w:rPr>
          <w:b/>
        </w:rPr>
      </w:pPr>
      <w:r>
        <w:rPr>
          <w:b/>
        </w:rPr>
        <w:t>I. ОБЩИЕ ПОЛОЖЕНИЯ</w:t>
      </w:r>
    </w:p>
    <w:p w14:paraId="14DACB6D">
      <w:pPr>
        <w:pStyle w:val="28"/>
        <w:tabs>
          <w:tab w:val="left" w:pos="142"/>
        </w:tabs>
        <w:ind w:firstLine="709"/>
        <w:jc w:val="center"/>
      </w:pPr>
    </w:p>
    <w:p w14:paraId="22FE9708">
      <w:pPr>
        <w:pStyle w:val="28"/>
        <w:ind w:firstLine="709"/>
        <w:contextualSpacing/>
      </w:pPr>
      <w:r>
        <w:t>1.1.</w:t>
      </w:r>
      <w:r>
        <w:rPr>
          <w:rFonts w:eastAsia="Arial Unicode MS"/>
          <w:color w:val="000000"/>
          <w:kern w:val="1"/>
        </w:rPr>
        <w:t> </w:t>
      </w:r>
      <w:r>
        <w:t>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бюджетном общеобразовательном учреждении Малоархангельского района «Луковская средняя общеобразовательная школа».</w:t>
      </w:r>
    </w:p>
    <w:p w14:paraId="1849B72A">
      <w:pPr>
        <w:pStyle w:val="28"/>
        <w:tabs>
          <w:tab w:val="left" w:pos="142"/>
        </w:tabs>
        <w:ind w:firstLine="709"/>
        <w:contextualSpacing/>
      </w:pPr>
      <w:r>
        <w:t>1.2.</w:t>
      </w:r>
      <w:r>
        <w:rPr>
          <w:rFonts w:eastAsia="Arial Unicode MS"/>
          <w:color w:val="000000"/>
          <w:kern w:val="1"/>
        </w:rPr>
        <w:t> </w:t>
      </w:r>
      <w:r>
        <w:t>Основой для заключения коллективного договора являются:</w:t>
      </w:r>
    </w:p>
    <w:p w14:paraId="5F047CCE">
      <w:pPr>
        <w:pStyle w:val="28"/>
        <w:tabs>
          <w:tab w:val="left" w:pos="142"/>
        </w:tabs>
        <w:ind w:firstLine="709"/>
        <w:contextualSpacing/>
      </w:pPr>
      <w:r>
        <w:t>Конституция Российской Федерации;</w:t>
      </w:r>
    </w:p>
    <w:p w14:paraId="4A34CDAB">
      <w:pPr>
        <w:pStyle w:val="28"/>
        <w:tabs>
          <w:tab w:val="left" w:pos="142"/>
        </w:tabs>
        <w:ind w:firstLine="709"/>
        <w:contextualSpacing/>
      </w:pPr>
      <w:r>
        <w:t>нормы международного права и международные договоры Российской Федерации (если они не противоречат Конституции Российской Федерации);</w:t>
      </w:r>
    </w:p>
    <w:p w14:paraId="66C2E300">
      <w:pPr>
        <w:pStyle w:val="28"/>
        <w:tabs>
          <w:tab w:val="left" w:pos="142"/>
        </w:tabs>
        <w:ind w:firstLine="709"/>
        <w:contextualSpacing/>
      </w:pPr>
      <w:r>
        <w:t>Трудовой кодекс Российской Федерации (далее – ТК РФ);</w:t>
      </w:r>
    </w:p>
    <w:p w14:paraId="5D8B5495">
      <w:pPr>
        <w:pStyle w:val="28"/>
        <w:tabs>
          <w:tab w:val="left" w:pos="142"/>
        </w:tabs>
        <w:ind w:firstLine="709"/>
        <w:contextualSpacing/>
      </w:pPr>
      <w:r>
        <w:t>Федеральный закон от 12 января 1996 г. № 10-ФЗ «О профессиональных союзах, их правах и гарантиях деятельности»;</w:t>
      </w:r>
    </w:p>
    <w:p w14:paraId="4538D350">
      <w:pPr>
        <w:pStyle w:val="28"/>
        <w:tabs>
          <w:tab w:val="left" w:pos="142"/>
        </w:tabs>
        <w:ind w:firstLine="709"/>
        <w:contextualSpacing/>
      </w:pPr>
      <w:r>
        <w:t>Федеральный закон от 29 декабря 2012 г. № 273-ФЗ «Об образовании в Российской Федерации» (далее – Федеральный закон № 273-ФЗ);</w:t>
      </w:r>
    </w:p>
    <w:p w14:paraId="300F6F38">
      <w:pPr>
        <w:pStyle w:val="28"/>
        <w:tabs>
          <w:tab w:val="left" w:pos="142"/>
        </w:tabs>
        <w:ind w:firstLine="709"/>
        <w:contextualSpacing/>
      </w:pPr>
      <w:r>
        <w:t>законодательные и иные нормативные правовые акты;</w:t>
      </w:r>
    </w:p>
    <w:p w14:paraId="5B2A71F0">
      <w:pPr>
        <w:pStyle w:val="28"/>
        <w:tabs>
          <w:tab w:val="left" w:pos="142"/>
        </w:tabs>
        <w:ind w:firstLine="709"/>
        <w:contextualSpacing/>
      </w:pPr>
      <w:r>
        <w:t>Отраслевое соглашение по организациям, находящимся в ведении Министерства просвещения Российской Федерации, на 2024-2026 годы;</w:t>
      </w:r>
    </w:p>
    <w:p w14:paraId="0661DFAE">
      <w:pPr>
        <w:pStyle w:val="28"/>
        <w:tabs>
          <w:tab w:val="left" w:pos="142"/>
        </w:tabs>
        <w:ind w:firstLine="709"/>
        <w:contextualSpacing/>
      </w:pPr>
      <w:r>
        <w:t xml:space="preserve">Региональное отраслевое соглашение </w:t>
      </w:r>
      <w:r>
        <w:rPr>
          <w:color w:val="000000"/>
        </w:rPr>
        <w:t>между Орловской областной организацией Профессионального союза работников народного образования и науки Российской Федерации и Департаментом образования Орловской области на 2025-2027 годы</w:t>
      </w:r>
      <w:r>
        <w:t>;</w:t>
      </w:r>
    </w:p>
    <w:p w14:paraId="73CEC15E">
      <w:pPr>
        <w:pStyle w:val="28"/>
        <w:tabs>
          <w:tab w:val="left" w:pos="142"/>
        </w:tabs>
        <w:ind w:firstLine="709"/>
        <w:contextualSpacing/>
        <w:rPr>
          <w:bCs/>
        </w:rPr>
      </w:pPr>
      <w:r>
        <w:rPr>
          <w:bCs/>
        </w:rPr>
        <w:t>территориальное (</w:t>
      </w:r>
      <w:r>
        <w:rPr>
          <w:rFonts w:eastAsia="Calibri"/>
          <w:lang w:eastAsia="en-US"/>
        </w:rPr>
        <w:t>муниципальное)</w:t>
      </w:r>
      <w:r>
        <w:rPr>
          <w:bCs/>
        </w:rPr>
        <w:t xml:space="preserve"> отраслевое соглашение, регулирующее социально-трудовые отношения в системе образования.</w:t>
      </w:r>
    </w:p>
    <w:p w14:paraId="5DDD24F7">
      <w:pPr>
        <w:pStyle w:val="28"/>
        <w:tabs>
          <w:tab w:val="left" w:pos="142"/>
        </w:tabs>
        <w:ind w:firstLine="709"/>
        <w:contextualSpacing/>
      </w:pPr>
      <w:r>
        <w:t>1.3.</w:t>
      </w:r>
      <w:r>
        <w:rPr>
          <w:rFonts w:eastAsia="Arial Unicode MS"/>
          <w:color w:val="000000"/>
          <w:kern w:val="1"/>
        </w:rPr>
        <w:t> </w:t>
      </w:r>
      <w:r>
        <w:t xml:space="preserve">Сторонами коллективного договора являются: </w:t>
      </w:r>
    </w:p>
    <w:p w14:paraId="547F3A87">
      <w:pPr>
        <w:pStyle w:val="28"/>
        <w:tabs>
          <w:tab w:val="left" w:pos="142"/>
        </w:tabs>
        <w:ind w:firstLine="709"/>
        <w:contextualSpacing/>
        <w:rPr>
          <w:sz w:val="16"/>
          <w:szCs w:val="16"/>
        </w:rPr>
      </w:pPr>
      <w:r>
        <w:t xml:space="preserve">работодатель в лице его представителя – руководителя образовательной организации Ашихиной Ларисы Ивановны (далее – работодатель, </w:t>
      </w:r>
      <w:r>
        <w:rPr>
          <w:bCs/>
        </w:rPr>
        <w:t>организация, образовательная организация</w:t>
      </w:r>
      <w:r>
        <w:t xml:space="preserve">);   </w:t>
      </w:r>
    </w:p>
    <w:p w14:paraId="5F2953D7">
      <w:pPr>
        <w:pStyle w:val="28"/>
        <w:tabs>
          <w:tab w:val="left" w:pos="142"/>
        </w:tabs>
        <w:ind w:firstLine="709"/>
        <w:contextualSpacing/>
      </w:pPr>
      <w:r>
        <w:t>работники образовательной организации в лице их представителя – первичной профсоюзной организации МБОУ «Луковская сош» Масловой Людмилы Владимировны (далее – выборный орган первичной профсоюзной организации).</w:t>
      </w:r>
    </w:p>
    <w:p w14:paraId="4F824203">
      <w:pPr>
        <w:tabs>
          <w:tab w:val="left" w:pos="142"/>
        </w:tabs>
        <w:ind w:firstLine="709"/>
        <w:contextualSpacing/>
        <w:jc w:val="both"/>
        <w:rPr>
          <w:sz w:val="28"/>
          <w:szCs w:val="28"/>
        </w:rPr>
      </w:pPr>
      <w:r>
        <w:rPr>
          <w:sz w:val="28"/>
          <w:szCs w:val="28"/>
        </w:rPr>
        <w:t>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исполнения коллективного договора – орган социального партнерства на локальном уровне, созданный на равноправной основе по решению сторон и действующий на основании утвержденного сторонами положения</w:t>
      </w:r>
      <w:r>
        <w:rPr>
          <w:rStyle w:val="6"/>
          <w:sz w:val="28"/>
          <w:szCs w:val="28"/>
        </w:rPr>
        <w:footnoteReference w:id="0"/>
      </w:r>
      <w:r>
        <w:rPr>
          <w:sz w:val="28"/>
          <w:szCs w:val="28"/>
        </w:rPr>
        <w:t xml:space="preserve">. </w:t>
      </w:r>
    </w:p>
    <w:p w14:paraId="532B3DF0">
      <w:pPr>
        <w:pStyle w:val="28"/>
        <w:tabs>
          <w:tab w:val="left" w:pos="142"/>
        </w:tabs>
        <w:ind w:firstLine="709"/>
        <w:contextualSpacing/>
      </w:pPr>
      <w:r>
        <w:t>1.4.</w:t>
      </w:r>
      <w:r>
        <w:rPr>
          <w:rFonts w:eastAsia="Arial Unicode MS"/>
          <w:color w:val="000000"/>
          <w:kern w:val="1"/>
        </w:rPr>
        <w:t> </w:t>
      </w:r>
      <w:r>
        <w:t xml:space="preserve">Коллективный договор заключен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предусмотренными трудовым законодательством, иными актами, содержащими нормы трудового права, соглашениями. </w:t>
      </w:r>
    </w:p>
    <w:p w14:paraId="3CF3F9A7">
      <w:pPr>
        <w:pStyle w:val="28"/>
        <w:tabs>
          <w:tab w:val="left" w:pos="142"/>
        </w:tabs>
        <w:ind w:firstLine="709"/>
        <w:contextualSpacing/>
      </w:pPr>
      <w:r>
        <w:t>1.5.</w:t>
      </w:r>
      <w:r>
        <w:rPr>
          <w:rFonts w:eastAsia="Arial Unicode MS"/>
          <w:color w:val="000000"/>
          <w:kern w:val="1"/>
        </w:rPr>
        <w:t> </w:t>
      </w:r>
      <w: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14:paraId="76BD50DC">
      <w:pPr>
        <w:tabs>
          <w:tab w:val="left" w:pos="142"/>
        </w:tabs>
        <w:ind w:firstLine="709"/>
        <w:contextualSpacing/>
        <w:jc w:val="both"/>
        <w:rPr>
          <w:strike/>
          <w:sz w:val="28"/>
          <w:szCs w:val="28"/>
        </w:rPr>
      </w:pPr>
      <w:r>
        <w:rPr>
          <w:sz w:val="28"/>
          <w:szCs w:val="28"/>
        </w:rPr>
        <w:t>1.6.</w:t>
      </w:r>
      <w:r>
        <w:rPr>
          <w:rFonts w:eastAsia="Arial Unicode MS"/>
          <w:color w:val="000000"/>
          <w:kern w:val="1"/>
          <w:sz w:val="28"/>
          <w:szCs w:val="28"/>
        </w:rPr>
        <w:t> </w:t>
      </w:r>
      <w:r>
        <w:rPr>
          <w:sz w:val="28"/>
          <w:szCs w:val="28"/>
        </w:rPr>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 в порядке, установленном при его заключении (статья 44</w:t>
      </w:r>
      <w:r>
        <w:rPr>
          <w:rFonts w:eastAsia="Arial Unicode MS"/>
          <w:color w:val="000000"/>
          <w:kern w:val="1"/>
          <w:sz w:val="28"/>
          <w:szCs w:val="28"/>
        </w:rPr>
        <w:t> </w:t>
      </w:r>
      <w:r>
        <w:rPr>
          <w:sz w:val="28"/>
          <w:szCs w:val="28"/>
        </w:rPr>
        <w:t>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p>
    <w:p w14:paraId="57D3F5EA">
      <w:pPr>
        <w:tabs>
          <w:tab w:val="left" w:pos="142"/>
        </w:tabs>
        <w:ind w:firstLine="709"/>
        <w:contextualSpacing/>
        <w:jc w:val="both"/>
        <w:rPr>
          <w:sz w:val="28"/>
          <w:szCs w:val="28"/>
        </w:rPr>
      </w:pPr>
      <w:r>
        <w:rPr>
          <w:sz w:val="28"/>
          <w:szCs w:val="28"/>
        </w:rPr>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14:paraId="798E04B8">
      <w:pPr>
        <w:tabs>
          <w:tab w:val="left" w:pos="142"/>
        </w:tabs>
        <w:ind w:firstLine="709"/>
        <w:contextualSpacing/>
        <w:jc w:val="both"/>
        <w:rPr>
          <w:sz w:val="28"/>
          <w:szCs w:val="28"/>
        </w:rPr>
      </w:pPr>
      <w:r>
        <w:rPr>
          <w:sz w:val="28"/>
          <w:szCs w:val="28"/>
        </w:rPr>
        <w:t>1.7.</w:t>
      </w:r>
      <w:r>
        <w:rPr>
          <w:rFonts w:eastAsia="Arial Unicode MS"/>
          <w:color w:val="000000"/>
          <w:kern w:val="1"/>
          <w:sz w:val="28"/>
          <w:szCs w:val="28"/>
        </w:rPr>
        <w:t> </w:t>
      </w:r>
      <w:r>
        <w:rPr>
          <w:sz w:val="28"/>
          <w:szCs w:val="28"/>
        </w:rPr>
        <w:t>Для достижения поставленных целей:</w:t>
      </w:r>
    </w:p>
    <w:p w14:paraId="58580A91">
      <w:pPr>
        <w:tabs>
          <w:tab w:val="left" w:pos="142"/>
        </w:tabs>
        <w:ind w:firstLine="709"/>
        <w:contextualSpacing/>
        <w:jc w:val="both"/>
        <w:rPr>
          <w:color w:val="000000"/>
          <w:sz w:val="28"/>
          <w:szCs w:val="28"/>
        </w:rPr>
      </w:pPr>
      <w:r>
        <w:rPr>
          <w:sz w:val="28"/>
          <w:szCs w:val="28"/>
        </w:rPr>
        <w:t>работодатель обязуется оперативно рассматривать и совместно с выборным органом первичной профсоюзной организации обсуждать предложения по вопросам, возникающим в сфере трудовых, социальных и иных непосредственно связанных с ними отношений в образовательной организации, и своевременно сообщать выборному органу первичной профсоюзной организации свой мотивированный ответ по каждому вопросу;</w:t>
      </w:r>
    </w:p>
    <w:p w14:paraId="449A431A">
      <w:pPr>
        <w:pStyle w:val="27"/>
        <w:tabs>
          <w:tab w:val="left" w:pos="142"/>
        </w:tabs>
        <w:spacing w:before="0" w:beforeAutospacing="0" w:after="0" w:afterAutospacing="0"/>
        <w:ind w:firstLine="709"/>
        <w:contextualSpacing/>
        <w:jc w:val="both"/>
        <w:rPr>
          <w:sz w:val="28"/>
          <w:szCs w:val="28"/>
        </w:rPr>
      </w:pPr>
      <w:r>
        <w:rPr>
          <w:sz w:val="28"/>
          <w:szCs w:val="28"/>
        </w:rPr>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w:t>
      </w:r>
      <w:r>
        <w:rPr>
          <w:color w:val="000000"/>
          <w:sz w:val="28"/>
          <w:szCs w:val="28"/>
        </w:rPr>
        <w:t>образовательной организации</w:t>
      </w:r>
      <w:r>
        <w:rPr>
          <w:sz w:val="28"/>
          <w:szCs w:val="28"/>
        </w:rPr>
        <w:t>, путем предоставления выборному органу первичной профсоюзной организации копий документов о принятии таких решений;</w:t>
      </w:r>
    </w:p>
    <w:p w14:paraId="6D0D21E5">
      <w:pPr>
        <w:pStyle w:val="27"/>
        <w:tabs>
          <w:tab w:val="left" w:pos="142"/>
        </w:tabs>
        <w:spacing w:before="0" w:beforeAutospacing="0" w:after="0" w:afterAutospacing="0"/>
        <w:ind w:firstLine="709"/>
        <w:contextualSpacing/>
        <w:jc w:val="both"/>
        <w:rPr>
          <w:color w:val="000000"/>
          <w:sz w:val="28"/>
          <w:szCs w:val="28"/>
        </w:rPr>
      </w:pPr>
      <w:r>
        <w:rPr>
          <w:sz w:val="28"/>
          <w:szCs w:val="28"/>
        </w:rPr>
        <w:t>работодатель обеспечивает соблюдение законодательства о защите персональных данных, о</w:t>
      </w:r>
      <w:r>
        <w:rPr>
          <w:color w:val="000000"/>
          <w:sz w:val="28"/>
          <w:szCs w:val="28"/>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14:paraId="2BDA4C26">
      <w:pPr>
        <w:pStyle w:val="27"/>
        <w:tabs>
          <w:tab w:val="left" w:pos="142"/>
        </w:tabs>
        <w:spacing w:before="0" w:beforeAutospacing="0" w:after="0" w:afterAutospacing="0"/>
        <w:ind w:firstLine="709"/>
        <w:contextualSpacing/>
        <w:jc w:val="both"/>
        <w:rPr>
          <w:color w:val="000000"/>
          <w:sz w:val="28"/>
          <w:szCs w:val="28"/>
        </w:rPr>
      </w:pPr>
      <w:r>
        <w:rPr>
          <w:sz w:val="28"/>
          <w:szCs w:val="28"/>
        </w:rPr>
        <w:t>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на условиях, установленных выборным органом первичной профсоюзной организации (статья 30</w:t>
      </w:r>
      <w:r>
        <w:rPr>
          <w:rFonts w:eastAsia="Arial Unicode MS"/>
          <w:color w:val="000000"/>
          <w:kern w:val="1"/>
          <w:sz w:val="28"/>
          <w:szCs w:val="28"/>
        </w:rPr>
        <w:t> </w:t>
      </w:r>
      <w:r>
        <w:rPr>
          <w:sz w:val="28"/>
          <w:szCs w:val="28"/>
        </w:rPr>
        <w:t>ТК РФ).</w:t>
      </w:r>
    </w:p>
    <w:p w14:paraId="70A80E51">
      <w:pPr>
        <w:tabs>
          <w:tab w:val="left" w:pos="142"/>
        </w:tabs>
        <w:overflowPunct w:val="0"/>
        <w:autoSpaceDE w:val="0"/>
        <w:autoSpaceDN w:val="0"/>
        <w:adjustRightInd w:val="0"/>
        <w:ind w:firstLine="709"/>
        <w:contextualSpacing/>
        <w:jc w:val="both"/>
        <w:textAlignment w:val="baseline"/>
        <w:rPr>
          <w:sz w:val="28"/>
          <w:szCs w:val="28"/>
        </w:rPr>
      </w:pPr>
      <w:r>
        <w:rPr>
          <w:sz w:val="28"/>
          <w:szCs w:val="28"/>
        </w:rPr>
        <w:t>1.8.</w:t>
      </w:r>
      <w:r>
        <w:rPr>
          <w:rFonts w:eastAsia="Arial Unicode MS"/>
          <w:color w:val="000000"/>
          <w:kern w:val="1"/>
          <w:sz w:val="28"/>
          <w:szCs w:val="28"/>
        </w:rPr>
        <w:t> </w:t>
      </w:r>
      <w:r>
        <w:rPr>
          <w:sz w:val="28"/>
          <w:szCs w:val="28"/>
        </w:rPr>
        <w:t>Контроль за ходом выполнения коллективного договора осуществляется сторонами коллективного договора в лице их представителей, а также соответствующими органами по труду (уполномоченным органом).</w:t>
      </w:r>
    </w:p>
    <w:p w14:paraId="7A3A2252">
      <w:pPr>
        <w:tabs>
          <w:tab w:val="left" w:pos="142"/>
        </w:tabs>
        <w:autoSpaceDE w:val="0"/>
        <w:autoSpaceDN w:val="0"/>
        <w:adjustRightInd w:val="0"/>
        <w:ind w:firstLine="709"/>
        <w:contextualSpacing/>
        <w:jc w:val="both"/>
        <w:rPr>
          <w:sz w:val="28"/>
          <w:szCs w:val="28"/>
        </w:rPr>
      </w:pPr>
      <w:r>
        <w:rPr>
          <w:sz w:val="28"/>
          <w:szCs w:val="28"/>
        </w:rPr>
        <w:t>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партнерства осуществляемого в формах, предусмотренных статьей 27</w:t>
      </w:r>
      <w:r>
        <w:rPr>
          <w:rFonts w:eastAsia="Arial Unicode MS"/>
          <w:color w:val="000000"/>
          <w:kern w:val="1"/>
          <w:sz w:val="28"/>
          <w:szCs w:val="28"/>
        </w:rPr>
        <w:t> </w:t>
      </w:r>
      <w:r>
        <w:rPr>
          <w:sz w:val="28"/>
          <w:szCs w:val="28"/>
        </w:rPr>
        <w:t>ТК РФ и нормами главы 61</w:t>
      </w:r>
      <w:r>
        <w:rPr>
          <w:rFonts w:eastAsia="Arial Unicode MS"/>
          <w:color w:val="000000"/>
          <w:kern w:val="1"/>
          <w:sz w:val="28"/>
          <w:szCs w:val="28"/>
        </w:rPr>
        <w:t> </w:t>
      </w:r>
      <w:r>
        <w:rPr>
          <w:sz w:val="28"/>
          <w:szCs w:val="28"/>
        </w:rPr>
        <w:t>ТК РФ, регулирующими вопросы рассмотрения и разрешения коллективных трудовых споров.</w:t>
      </w:r>
    </w:p>
    <w:p w14:paraId="2343AF62">
      <w:pPr>
        <w:tabs>
          <w:tab w:val="left" w:pos="142"/>
        </w:tabs>
        <w:autoSpaceDE w:val="0"/>
        <w:autoSpaceDN w:val="0"/>
        <w:adjustRightInd w:val="0"/>
        <w:ind w:firstLine="709"/>
        <w:contextualSpacing/>
        <w:jc w:val="both"/>
        <w:rPr>
          <w:sz w:val="28"/>
          <w:szCs w:val="28"/>
        </w:rPr>
      </w:pPr>
      <w:r>
        <w:rPr>
          <w:sz w:val="28"/>
          <w:szCs w:val="28"/>
        </w:rPr>
        <w:t>1.9.</w:t>
      </w:r>
      <w:r>
        <w:rPr>
          <w:rFonts w:eastAsia="Arial Unicode MS"/>
          <w:color w:val="000000"/>
          <w:kern w:val="1"/>
          <w:sz w:val="28"/>
          <w:szCs w:val="28"/>
        </w:rPr>
        <w:t> </w:t>
      </w:r>
      <w:r>
        <w:rPr>
          <w:sz w:val="28"/>
          <w:szCs w:val="28"/>
        </w:rPr>
        <w:t>В соответствии с действующим законодательством (статья 54</w:t>
      </w:r>
      <w:r>
        <w:rPr>
          <w:rFonts w:eastAsia="Arial Unicode MS"/>
          <w:color w:val="000000"/>
          <w:kern w:val="1"/>
          <w:sz w:val="28"/>
          <w:szCs w:val="28"/>
        </w:rPr>
        <w:t> </w:t>
      </w:r>
      <w:r>
        <w:rPr>
          <w:sz w:val="28"/>
          <w:szCs w:val="28"/>
        </w:rPr>
        <w:t>ТК РФ) работодатель или лицо, его представляющее, несет ответственность за уклонение от участия в переговорах, нарушение или невыполнение обязательств, принятых коллективным договором, непредоставление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 направленные на воспрепятствование реализации договоренностей, принятых в рамках социального партнерства</w:t>
      </w:r>
      <w:r>
        <w:rPr>
          <w:rStyle w:val="6"/>
          <w:sz w:val="28"/>
          <w:szCs w:val="28"/>
        </w:rPr>
        <w:footnoteReference w:id="1"/>
      </w:r>
      <w:r>
        <w:rPr>
          <w:sz w:val="28"/>
          <w:szCs w:val="28"/>
        </w:rPr>
        <w:t>.</w:t>
      </w:r>
    </w:p>
    <w:p w14:paraId="76AC055C">
      <w:pPr>
        <w:tabs>
          <w:tab w:val="left" w:pos="142"/>
        </w:tabs>
        <w:ind w:firstLine="709"/>
        <w:contextualSpacing/>
        <w:jc w:val="both"/>
        <w:rPr>
          <w:sz w:val="28"/>
          <w:szCs w:val="28"/>
        </w:rPr>
      </w:pPr>
      <w:r>
        <w:rPr>
          <w:sz w:val="28"/>
          <w:szCs w:val="28"/>
        </w:rPr>
        <w:t>1.10.</w:t>
      </w:r>
      <w:r>
        <w:rPr>
          <w:rFonts w:eastAsia="Arial Unicode MS"/>
          <w:color w:val="000000"/>
          <w:kern w:val="1"/>
          <w:sz w:val="28"/>
          <w:szCs w:val="28"/>
        </w:rPr>
        <w:t> </w:t>
      </w:r>
      <w:r>
        <w:rPr>
          <w:sz w:val="28"/>
          <w:szCs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14:paraId="4056948E">
      <w:pPr>
        <w:tabs>
          <w:tab w:val="left" w:pos="142"/>
        </w:tabs>
        <w:ind w:firstLine="709"/>
        <w:contextualSpacing/>
        <w:jc w:val="both"/>
        <w:rPr>
          <w:sz w:val="28"/>
          <w:szCs w:val="28"/>
        </w:rPr>
      </w:pPr>
      <w:r>
        <w:rPr>
          <w:sz w:val="28"/>
          <w:szCs w:val="28"/>
        </w:rPr>
        <w:t>1.11.</w:t>
      </w:r>
      <w:r>
        <w:rPr>
          <w:rFonts w:eastAsia="Arial Unicode MS"/>
          <w:color w:val="000000"/>
          <w:kern w:val="1"/>
          <w:sz w:val="28"/>
          <w:szCs w:val="28"/>
        </w:rPr>
        <w:t> </w:t>
      </w:r>
      <w:r>
        <w:rPr>
          <w:sz w:val="28"/>
          <w:szCs w:val="28"/>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14:paraId="548DE86C">
      <w:pPr>
        <w:pStyle w:val="56"/>
        <w:numPr>
          <w:ilvl w:val="0"/>
          <w:numId w:val="1"/>
        </w:numPr>
        <w:tabs>
          <w:tab w:val="left" w:pos="142"/>
        </w:tabs>
        <w:ind w:left="0" w:firstLine="709"/>
        <w:contextualSpacing/>
        <w:jc w:val="both"/>
        <w:rPr>
          <w:sz w:val="28"/>
          <w:szCs w:val="28"/>
        </w:rPr>
      </w:pPr>
      <w:r>
        <w:rPr>
          <w:sz w:val="28"/>
          <w:szCs w:val="28"/>
        </w:rPr>
        <w:t>учет мнения выборного органа первичной профсоюзной организации (согласование);</w:t>
      </w:r>
    </w:p>
    <w:p w14:paraId="631A5318">
      <w:pPr>
        <w:pStyle w:val="56"/>
        <w:numPr>
          <w:ilvl w:val="0"/>
          <w:numId w:val="1"/>
        </w:numPr>
        <w:tabs>
          <w:tab w:val="left" w:pos="142"/>
        </w:tabs>
        <w:ind w:left="0" w:firstLine="709"/>
        <w:contextualSpacing/>
        <w:jc w:val="both"/>
        <w:rPr>
          <w:sz w:val="28"/>
          <w:szCs w:val="28"/>
        </w:rPr>
      </w:pPr>
      <w:r>
        <w:rPr>
          <w:sz w:val="28"/>
          <w:szCs w:val="28"/>
        </w:rPr>
        <w:t xml:space="preserve">консультации работодателя и представителей работников по вопросам принятия локальных нормативных актов; </w:t>
      </w:r>
    </w:p>
    <w:p w14:paraId="03F2B416">
      <w:pPr>
        <w:pStyle w:val="56"/>
        <w:numPr>
          <w:ilvl w:val="0"/>
          <w:numId w:val="1"/>
        </w:numPr>
        <w:tabs>
          <w:tab w:val="left" w:pos="142"/>
        </w:tabs>
        <w:ind w:left="0" w:firstLine="709"/>
        <w:contextualSpacing/>
        <w:jc w:val="both"/>
        <w:rPr>
          <w:sz w:val="28"/>
          <w:szCs w:val="28"/>
        </w:rPr>
      </w:pPr>
      <w:r>
        <w:rPr>
          <w:sz w:val="28"/>
          <w:szCs w:val="28"/>
        </w:rPr>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вопросам, предусмотренным частью второй статьи</w:t>
      </w:r>
      <w:r>
        <w:rPr>
          <w:rFonts w:eastAsia="Arial Unicode MS"/>
          <w:color w:val="000000"/>
          <w:kern w:val="1"/>
        </w:rPr>
        <w:t> </w:t>
      </w:r>
      <w:r>
        <w:rPr>
          <w:sz w:val="28"/>
          <w:szCs w:val="28"/>
        </w:rPr>
        <w:t>53</w:t>
      </w:r>
      <w:r>
        <w:rPr>
          <w:rFonts w:eastAsia="Arial Unicode MS"/>
          <w:color w:val="000000"/>
          <w:kern w:val="1"/>
          <w:sz w:val="28"/>
          <w:szCs w:val="28"/>
        </w:rPr>
        <w:t> </w:t>
      </w:r>
      <w:r>
        <w:rPr>
          <w:sz w:val="28"/>
          <w:szCs w:val="28"/>
        </w:rPr>
        <w:t>ТК РФ и настоящим коллективным договором;</w:t>
      </w:r>
    </w:p>
    <w:p w14:paraId="10F366D8">
      <w:pPr>
        <w:pStyle w:val="56"/>
        <w:numPr>
          <w:ilvl w:val="0"/>
          <w:numId w:val="1"/>
        </w:numPr>
        <w:tabs>
          <w:tab w:val="left" w:pos="142"/>
        </w:tabs>
        <w:ind w:left="0" w:firstLine="709"/>
        <w:contextualSpacing/>
        <w:jc w:val="both"/>
        <w:rPr>
          <w:sz w:val="28"/>
          <w:szCs w:val="28"/>
        </w:rPr>
      </w:pPr>
      <w:r>
        <w:rPr>
          <w:sz w:val="28"/>
          <w:szCs w:val="28"/>
        </w:rPr>
        <w:t>обсуждение с работодателем вопросов о работе организации, внесении предложений по ее совершенствованию;</w:t>
      </w:r>
    </w:p>
    <w:p w14:paraId="64BD1E72">
      <w:pPr>
        <w:pStyle w:val="56"/>
        <w:numPr>
          <w:ilvl w:val="0"/>
          <w:numId w:val="1"/>
        </w:numPr>
        <w:tabs>
          <w:tab w:val="left" w:pos="142"/>
        </w:tabs>
        <w:ind w:left="0" w:firstLine="709"/>
        <w:contextualSpacing/>
        <w:jc w:val="both"/>
        <w:rPr>
          <w:sz w:val="28"/>
          <w:szCs w:val="28"/>
        </w:rPr>
      </w:pPr>
      <w:r>
        <w:rPr>
          <w:sz w:val="28"/>
          <w:szCs w:val="28"/>
        </w:rPr>
        <w:t>обсуждение с работодателем вопросов планов социально-экономического развития организации;</w:t>
      </w:r>
    </w:p>
    <w:p w14:paraId="4645DB2C">
      <w:pPr>
        <w:pStyle w:val="56"/>
        <w:numPr>
          <w:ilvl w:val="0"/>
          <w:numId w:val="1"/>
        </w:numPr>
        <w:tabs>
          <w:tab w:val="left" w:pos="142"/>
        </w:tabs>
        <w:ind w:left="0" w:firstLine="709"/>
        <w:contextualSpacing/>
        <w:jc w:val="both"/>
        <w:rPr>
          <w:sz w:val="28"/>
          <w:szCs w:val="28"/>
        </w:rPr>
      </w:pPr>
      <w:r>
        <w:rPr>
          <w:sz w:val="28"/>
          <w:szCs w:val="28"/>
        </w:rPr>
        <w:t>участие в разработке и принятии коллективного договора;</w:t>
      </w:r>
    </w:p>
    <w:p w14:paraId="00F60613">
      <w:pPr>
        <w:pStyle w:val="56"/>
        <w:numPr>
          <w:ilvl w:val="0"/>
          <w:numId w:val="1"/>
        </w:numPr>
        <w:tabs>
          <w:tab w:val="left" w:pos="142"/>
        </w:tabs>
        <w:ind w:left="0" w:firstLine="709"/>
        <w:contextualSpacing/>
        <w:jc w:val="both"/>
        <w:rPr>
          <w:sz w:val="28"/>
          <w:szCs w:val="28"/>
        </w:rPr>
      </w:pPr>
      <w:r>
        <w:rPr>
          <w:sz w:val="28"/>
          <w:szCs w:val="28"/>
        </w:rPr>
        <w:t xml:space="preserve">членство в комиссиях организации </w:t>
      </w:r>
      <w:r>
        <w:rPr>
          <w:color w:val="000000"/>
          <w:sz w:val="28"/>
          <w:szCs w:val="28"/>
        </w:rPr>
        <w:t>с целью защиты трудовых прав работников</w:t>
      </w:r>
      <w:r>
        <w:rPr>
          <w:sz w:val="28"/>
          <w:szCs w:val="28"/>
        </w:rPr>
        <w:t>;</w:t>
      </w:r>
    </w:p>
    <w:p w14:paraId="04671188">
      <w:pPr>
        <w:tabs>
          <w:tab w:val="left" w:pos="142"/>
        </w:tabs>
        <w:ind w:firstLine="709"/>
        <w:contextualSpacing/>
        <w:jc w:val="both"/>
        <w:rPr>
          <w:sz w:val="28"/>
          <w:szCs w:val="28"/>
        </w:rPr>
      </w:pPr>
      <w:r>
        <w:rPr>
          <w:sz w:val="28"/>
          <w:szCs w:val="28"/>
        </w:rPr>
        <w:t>1.12.</w:t>
      </w:r>
      <w:r>
        <w:rPr>
          <w:rFonts w:eastAsia="Arial Unicode MS"/>
          <w:color w:val="000000"/>
          <w:kern w:val="1"/>
          <w:sz w:val="28"/>
          <w:szCs w:val="28"/>
        </w:rPr>
        <w:t> </w:t>
      </w:r>
      <w:r>
        <w:rPr>
          <w:sz w:val="28"/>
          <w:szCs w:val="28"/>
        </w:rPr>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w:t>
      </w:r>
    </w:p>
    <w:p w14:paraId="01184FBF">
      <w:pPr>
        <w:tabs>
          <w:tab w:val="left" w:pos="142"/>
        </w:tabs>
        <w:ind w:firstLine="709"/>
        <w:contextualSpacing/>
        <w:jc w:val="both"/>
        <w:rPr>
          <w:sz w:val="28"/>
          <w:szCs w:val="28"/>
        </w:rPr>
      </w:pPr>
      <w:r>
        <w:rPr>
          <w:sz w:val="28"/>
          <w:szCs w:val="28"/>
        </w:rPr>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14:paraId="1CB814DA">
      <w:pPr>
        <w:tabs>
          <w:tab w:val="left" w:pos="142"/>
        </w:tabs>
        <w:ind w:firstLine="709"/>
        <w:contextualSpacing/>
        <w:jc w:val="both"/>
        <w:rPr>
          <w:sz w:val="28"/>
          <w:szCs w:val="28"/>
        </w:rPr>
      </w:pPr>
      <w:r>
        <w:rPr>
          <w:sz w:val="28"/>
          <w:szCs w:val="28"/>
        </w:rP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14:paraId="5D04A717">
      <w:pPr>
        <w:pStyle w:val="28"/>
        <w:tabs>
          <w:tab w:val="left" w:pos="142"/>
        </w:tabs>
        <w:ind w:firstLine="709"/>
        <w:contextualSpacing/>
      </w:pPr>
      <w:r>
        <w:t>1.13.</w:t>
      </w:r>
      <w:r>
        <w:rPr>
          <w:rFonts w:eastAsia="Arial Unicode MS"/>
          <w:color w:val="000000"/>
          <w:kern w:val="1"/>
        </w:rPr>
        <w:t> </w:t>
      </w:r>
      <w: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168B1608">
      <w:pPr>
        <w:pStyle w:val="28"/>
        <w:tabs>
          <w:tab w:val="left" w:pos="142"/>
        </w:tabs>
        <w:ind w:firstLine="709"/>
        <w:contextualSpacing/>
        <w:jc w:val="center"/>
      </w:pPr>
    </w:p>
    <w:p w14:paraId="70D8E5A7">
      <w:pPr>
        <w:pStyle w:val="28"/>
        <w:tabs>
          <w:tab w:val="left" w:pos="142"/>
        </w:tabs>
        <w:ind w:firstLine="709"/>
        <w:contextualSpacing/>
        <w:jc w:val="center"/>
        <w:outlineLvl w:val="0"/>
        <w:rPr>
          <w:b/>
          <w:bCs/>
          <w:caps/>
          <w:sz w:val="24"/>
          <w:szCs w:val="24"/>
        </w:rPr>
      </w:pPr>
      <w:r>
        <w:rPr>
          <w:b/>
          <w:bCs/>
          <w:caps/>
          <w:sz w:val="24"/>
          <w:szCs w:val="24"/>
          <w:lang w:val="en-US"/>
        </w:rPr>
        <w:t>II</w:t>
      </w:r>
      <w:r>
        <w:rPr>
          <w:b/>
          <w:bCs/>
          <w:caps/>
          <w:sz w:val="24"/>
          <w:szCs w:val="24"/>
        </w:rPr>
        <w:t>. ТРУДОВОЙ ДОГОВОР, ГАРАНТИИ ПРИ ЗАКЛЮЧЕНИИ, изменении И РАСТОРЖЕНИИ ТРУДОВОГО ДОГОВОРа</w:t>
      </w:r>
    </w:p>
    <w:p w14:paraId="4BEF3313">
      <w:pPr>
        <w:tabs>
          <w:tab w:val="left" w:pos="142"/>
        </w:tabs>
        <w:ind w:firstLine="709"/>
        <w:contextualSpacing/>
        <w:jc w:val="center"/>
        <w:rPr>
          <w:sz w:val="28"/>
          <w:szCs w:val="28"/>
        </w:rPr>
      </w:pPr>
    </w:p>
    <w:p w14:paraId="32874009">
      <w:pPr>
        <w:pStyle w:val="28"/>
        <w:tabs>
          <w:tab w:val="left" w:pos="142"/>
        </w:tabs>
        <w:ind w:firstLine="709"/>
        <w:contextualSpacing/>
      </w:pPr>
      <w:r>
        <w:rPr>
          <w:iCs/>
        </w:rPr>
        <w:t>2.1.</w:t>
      </w:r>
      <w:r>
        <w:rPr>
          <w:rFonts w:eastAsia="Arial Unicode MS"/>
          <w:color w:val="000000"/>
          <w:kern w:val="1"/>
        </w:rPr>
        <w:t> </w:t>
      </w:r>
      <w:r>
        <w:t>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образовательной организации, правилами внутреннего трудового распорядка и не могут ухудшать положение работников по сравнению с действующим трудовым законодательством и настоящим коллективным договором.</w:t>
      </w:r>
    </w:p>
    <w:p w14:paraId="09B074D6">
      <w:pPr>
        <w:pStyle w:val="28"/>
        <w:tabs>
          <w:tab w:val="left" w:pos="142"/>
        </w:tabs>
        <w:ind w:firstLine="709"/>
        <w:contextualSpacing/>
      </w:pPr>
      <w:r>
        <w:t>2.2. 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 (часть вторая статьи 15</w:t>
      </w:r>
      <w:r>
        <w:rPr>
          <w:rFonts w:eastAsia="Arial Unicode MS"/>
          <w:color w:val="000000"/>
          <w:kern w:val="1"/>
        </w:rPr>
        <w:t> </w:t>
      </w:r>
      <w:r>
        <w:t>ТК РФ).</w:t>
      </w:r>
    </w:p>
    <w:p w14:paraId="517EE7DE">
      <w:pPr>
        <w:pStyle w:val="28"/>
        <w:tabs>
          <w:tab w:val="left" w:pos="142"/>
        </w:tabs>
        <w:ind w:firstLine="709"/>
        <w:contextualSpacing/>
      </w:pPr>
      <w:r>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p>
    <w:p w14:paraId="0C921D59">
      <w:pPr>
        <w:pStyle w:val="28"/>
        <w:tabs>
          <w:tab w:val="left" w:pos="142"/>
        </w:tabs>
        <w:ind w:firstLine="709"/>
        <w:contextualSpacing/>
        <w:rPr>
          <w:iCs/>
        </w:rPr>
      </w:pPr>
      <w:r>
        <w:rPr>
          <w:iCs/>
        </w:rPr>
        <w:t>2.3. Стороны договорились о том, что:</w:t>
      </w:r>
    </w:p>
    <w:p w14:paraId="5C7C8FCF">
      <w:pPr>
        <w:pStyle w:val="28"/>
        <w:tabs>
          <w:tab w:val="left" w:pos="142"/>
        </w:tabs>
        <w:ind w:firstLine="709"/>
        <w:contextualSpacing/>
        <w:rPr>
          <w:iCs/>
        </w:rPr>
      </w:pPr>
      <w:r>
        <w:rPr>
          <w:iCs/>
        </w:rPr>
        <w:t>2.3.1.</w:t>
      </w:r>
      <w:r>
        <w:rPr>
          <w:rFonts w:eastAsia="Arial Unicode MS"/>
          <w:color w:val="000000"/>
          <w:kern w:val="1"/>
        </w:rPr>
        <w:t> </w:t>
      </w:r>
      <w:r>
        <w:rPr>
          <w:iCs/>
        </w:rPr>
        <w:t xml:space="preserve">Работодатель не вправе требовать от работника выполнения работы, не обусловленной трудовым договором (статья 60 ТК РФ). </w:t>
      </w:r>
    </w:p>
    <w:p w14:paraId="31A5E60C">
      <w:pPr>
        <w:pStyle w:val="28"/>
        <w:tabs>
          <w:tab w:val="left" w:pos="142"/>
        </w:tabs>
        <w:ind w:firstLine="709"/>
        <w:contextualSpacing/>
        <w:rPr>
          <w:iCs/>
        </w:rPr>
      </w:pPr>
      <w:r>
        <w:t>2.3.2. 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14:paraId="447718C6">
      <w:pPr>
        <w:pStyle w:val="28"/>
        <w:tabs>
          <w:tab w:val="left" w:pos="142"/>
        </w:tabs>
        <w:ind w:firstLine="709"/>
        <w:contextualSpacing/>
        <w:rPr>
          <w:iCs/>
        </w:rPr>
      </w:pPr>
      <w:r>
        <w:rPr>
          <w:iCs/>
        </w:rPr>
        <w:t>2.3.3.</w:t>
      </w:r>
      <w:r>
        <w:rPr>
          <w:rFonts w:eastAsia="Arial Unicode MS"/>
          <w:color w:val="000000"/>
          <w:kern w:val="1"/>
        </w:rPr>
        <w:t> </w:t>
      </w:r>
      <w:r>
        <w:rPr>
          <w:iCs/>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Pr>
          <w:rStyle w:val="6"/>
          <w:iCs/>
        </w:rPr>
        <w:footnoteReference w:id="2"/>
      </w:r>
      <w:r>
        <w:rPr>
          <w:iCs/>
        </w:rPr>
        <w:t>.</w:t>
      </w:r>
    </w:p>
    <w:p w14:paraId="27FE4989">
      <w:pPr>
        <w:pStyle w:val="28"/>
        <w:tabs>
          <w:tab w:val="left" w:pos="142"/>
        </w:tabs>
        <w:ind w:firstLine="709"/>
        <w:contextualSpacing/>
        <w:rPr>
          <w:iCs/>
          <w:strike/>
        </w:rPr>
      </w:pPr>
      <w:r>
        <w:rPr>
          <w:iCs/>
        </w:rPr>
        <w:t>2.3.4. 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прекращен на основании части первой статьи 46 Федерального закона № 273-ФЗ</w:t>
      </w:r>
      <w:r>
        <w:rPr>
          <w:rStyle w:val="6"/>
          <w:iCs/>
        </w:rPr>
        <w:footnoteReference w:id="3"/>
      </w:r>
      <w:r>
        <w:rPr>
          <w:iCs/>
        </w:rPr>
        <w:t>.</w:t>
      </w:r>
    </w:p>
    <w:p w14:paraId="6157CBEF">
      <w:pPr>
        <w:pStyle w:val="28"/>
        <w:tabs>
          <w:tab w:val="left" w:pos="142"/>
        </w:tabs>
        <w:ind w:firstLine="709"/>
        <w:contextualSpacing/>
        <w:rPr>
          <w:iCs/>
        </w:rPr>
      </w:pPr>
      <w:r>
        <w:rPr>
          <w:iCs/>
        </w:rPr>
        <w:t>2.3.5.</w:t>
      </w:r>
      <w:r>
        <w:rPr>
          <w:rFonts w:eastAsia="Arial Unicode MS"/>
          <w:color w:val="000000"/>
          <w:kern w:val="1"/>
        </w:rPr>
        <w:t> </w:t>
      </w:r>
      <w:r>
        <w:rPr>
          <w:iCs/>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Pr>
          <w:rFonts w:eastAsia="Arial Unicode MS"/>
          <w:color w:val="000000"/>
          <w:kern w:val="1"/>
        </w:rPr>
        <w:t> </w:t>
      </w:r>
      <w:r>
        <w:rPr>
          <w:iCs/>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00376E63">
      <w:pPr>
        <w:pStyle w:val="39"/>
        <w:tabs>
          <w:tab w:val="left" w:pos="142"/>
        </w:tabs>
        <w:ind w:firstLine="709"/>
        <w:jc w:val="both"/>
        <w:rPr>
          <w:bCs/>
          <w:iCs/>
          <w:sz w:val="28"/>
          <w:szCs w:val="28"/>
        </w:rPr>
      </w:pPr>
      <w:r>
        <w:rPr>
          <w:iCs/>
          <w:sz w:val="28"/>
          <w:szCs w:val="28"/>
        </w:rPr>
        <w:t>2.4.</w:t>
      </w:r>
      <w:r>
        <w:rPr>
          <w:rFonts w:eastAsia="Lucida Sans Unicode"/>
          <w:sz w:val="28"/>
          <w:szCs w:val="28"/>
          <w:lang w:bidi="en-US"/>
        </w:rPr>
        <w:t xml:space="preserve"> Стороны исходят из того, что с работниками образовательных организаций, включая руководителя и его заместителя, реализующими 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p>
    <w:p w14:paraId="69928848">
      <w:pPr>
        <w:pStyle w:val="39"/>
        <w:tabs>
          <w:tab w:val="left" w:pos="142"/>
        </w:tabs>
        <w:ind w:firstLine="709"/>
        <w:jc w:val="both"/>
        <w:rPr>
          <w:rFonts w:eastAsia="Lucida Sans Unicode"/>
          <w:sz w:val="28"/>
          <w:szCs w:val="28"/>
          <w:lang w:bidi="en-US"/>
        </w:rPr>
      </w:pPr>
      <w:r>
        <w:rPr>
          <w:rFonts w:eastAsia="Lucida Sans Unicode"/>
          <w:sz w:val="28"/>
          <w:szCs w:val="28"/>
          <w:lang w:bidi="en-US"/>
        </w:rPr>
        <w:t xml:space="preserve">2.4.1. На дистанционных работников в период выполнения </w:t>
      </w:r>
      <w:r>
        <w:rPr>
          <w:sz w:val="28"/>
          <w:szCs w:val="28"/>
        </w:rPr>
        <w:t xml:space="preserve">ими дистанционной (удаленной) работы (дистанционная работа, выполнение трудовой функции дистанционно) </w:t>
      </w:r>
      <w:r>
        <w:rPr>
          <w:rFonts w:eastAsia="Lucida Sans Unicode"/>
          <w:sz w:val="28"/>
          <w:szCs w:val="28"/>
          <w:lang w:bidi="en-US"/>
        </w:rPr>
        <w:t>распространяется действие трудового законодательства и иных актов, содержащих нормы трудового права,</w:t>
      </w:r>
      <w:r>
        <w:rPr>
          <w:rFonts w:eastAsia="Lucida Sans Unicode"/>
          <w:sz w:val="28"/>
          <w:szCs w:val="28"/>
          <w:lang w:bidi="en-US"/>
        </w:rPr>
        <w:br w:type="textWrapping"/>
      </w:r>
      <w:r>
        <w:rPr>
          <w:rFonts w:eastAsia="Lucida Sans Unicode"/>
          <w:sz w:val="28"/>
          <w:szCs w:val="28"/>
          <w:lang w:bidi="en-US"/>
        </w:rPr>
        <w:t>с учетом особенностей, установленных главой 49.1 ТК РФ.</w:t>
      </w:r>
    </w:p>
    <w:p w14:paraId="35831477">
      <w:pPr>
        <w:pStyle w:val="39"/>
        <w:tabs>
          <w:tab w:val="left" w:pos="142"/>
        </w:tabs>
        <w:ind w:firstLine="709"/>
        <w:jc w:val="both"/>
        <w:rPr>
          <w:bCs/>
          <w:iCs/>
          <w:sz w:val="28"/>
          <w:szCs w:val="28"/>
        </w:rPr>
      </w:pPr>
      <w:r>
        <w:rPr>
          <w:sz w:val="28"/>
          <w:szCs w:val="28"/>
        </w:rPr>
        <w:t>2.4.2. При выполнении дистанционной работы педагогическими работниками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r>
        <w:rPr>
          <w:bCs/>
          <w:iCs/>
          <w:sz w:val="28"/>
          <w:szCs w:val="28"/>
        </w:rPr>
        <w:t xml:space="preserve"> </w:t>
      </w:r>
    </w:p>
    <w:p w14:paraId="00B4E716">
      <w:pPr>
        <w:tabs>
          <w:tab w:val="left" w:pos="142"/>
          <w:tab w:val="left" w:pos="709"/>
        </w:tabs>
        <w:ind w:firstLine="709"/>
        <w:jc w:val="both"/>
        <w:rPr>
          <w:sz w:val="28"/>
          <w:szCs w:val="28"/>
          <w:lang w:eastAsia="en-US"/>
        </w:rPr>
      </w:pPr>
      <w:r>
        <w:rPr>
          <w:sz w:val="28"/>
          <w:szCs w:val="28"/>
          <w:lang w:eastAsia="en-US"/>
        </w:rPr>
        <w:t xml:space="preserve">2.4.3. 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w:t>
      </w:r>
      <w:r>
        <w:rPr>
          <w:rFonts w:eastAsia="Lucida Sans Unicode"/>
          <w:sz w:val="28"/>
          <w:szCs w:val="28"/>
          <w:lang w:eastAsia="en-US" w:bidi="en-US"/>
        </w:rPr>
        <w:t>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14:paraId="3711DFE7">
      <w:pPr>
        <w:pStyle w:val="39"/>
        <w:tabs>
          <w:tab w:val="left" w:pos="142"/>
        </w:tabs>
        <w:ind w:firstLine="709"/>
        <w:jc w:val="both"/>
        <w:rPr>
          <w:rFonts w:eastAsia="Lucida Sans Unicode"/>
          <w:sz w:val="28"/>
          <w:szCs w:val="28"/>
          <w:lang w:bidi="en-US"/>
        </w:rPr>
      </w:pPr>
      <w:r>
        <w:rPr>
          <w:rFonts w:eastAsia="Lucida Sans Unicode"/>
          <w:sz w:val="28"/>
          <w:szCs w:val="28"/>
          <w:lang w:bidi="en-US"/>
        </w:rPr>
        <w:t>2.4.4. 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14:paraId="43C78180">
      <w:pPr>
        <w:pStyle w:val="39"/>
        <w:tabs>
          <w:tab w:val="left" w:pos="142"/>
        </w:tabs>
        <w:ind w:firstLine="709"/>
        <w:jc w:val="both"/>
        <w:rPr>
          <w:bCs/>
          <w:iCs/>
          <w:sz w:val="28"/>
          <w:szCs w:val="28"/>
        </w:rPr>
      </w:pPr>
      <w:r>
        <w:rPr>
          <w:bCs/>
          <w:iCs/>
          <w:sz w:val="28"/>
          <w:szCs w:val="28"/>
        </w:rPr>
        <w:t>2.4.5. К педагогическим и иным работникам образовательных организаций не должна применяться часть 7 статьи 312.9 ТК РФ, относящая ко времени простоя по причинам, не зависящим от работодателя и работника, с оплатой согласно положениям статьи 157 ТК РФ время, когда работник не выполняет непосредственно свою трудовую функцию,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Регулирование режима рабочего времени и оплаты труда педагогических работников в периоды, связанные с наступлением санитарно-эпидемиологических, климатических и других оснований, приводящих в том числе к переводу работников на дистанционный режим работы, осуществляется в соответствии с положениями приказа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w:t>
      </w:r>
    </w:p>
    <w:p w14:paraId="57BFF5F9">
      <w:pPr>
        <w:pStyle w:val="28"/>
        <w:tabs>
          <w:tab w:val="left" w:pos="142"/>
        </w:tabs>
        <w:ind w:firstLine="709"/>
        <w:contextualSpacing/>
        <w:rPr>
          <w:iCs/>
        </w:rPr>
      </w:pPr>
      <w:r>
        <w:rPr>
          <w:iCs/>
        </w:rPr>
        <w:t>2.5.</w:t>
      </w:r>
      <w:r>
        <w:rPr>
          <w:rFonts w:eastAsia="Arial Unicode MS"/>
          <w:color w:val="000000"/>
          <w:kern w:val="1"/>
        </w:rPr>
        <w:t> </w:t>
      </w:r>
      <w:r>
        <w:rPr>
          <w:iCs/>
        </w:rPr>
        <w:t>Работодатель обязуется:</w:t>
      </w:r>
    </w:p>
    <w:p w14:paraId="7A4C2F90">
      <w:pPr>
        <w:pStyle w:val="28"/>
        <w:tabs>
          <w:tab w:val="left" w:pos="142"/>
        </w:tabs>
        <w:ind w:firstLine="709"/>
        <w:contextualSpacing/>
      </w:pPr>
      <w:r>
        <w:rPr>
          <w:iCs/>
        </w:rPr>
        <w:t>2.5.1.</w:t>
      </w:r>
      <w:r>
        <w:rPr>
          <w:rFonts w:eastAsia="Arial Unicode MS"/>
          <w:color w:val="000000"/>
          <w:kern w:val="1"/>
        </w:rPr>
        <w:t> </w:t>
      </w:r>
      <w:r>
        <w:t>Заключать трудовой договор с работником в письменной форме в двух экземплярах, каждый из которых подписывается работодателем и работником и один из них передавать работнику в день заключения под подпись.</w:t>
      </w:r>
    </w:p>
    <w:p w14:paraId="57C9ACE9">
      <w:pPr>
        <w:pStyle w:val="28"/>
        <w:tabs>
          <w:tab w:val="left" w:pos="142"/>
        </w:tabs>
        <w:ind w:firstLine="709"/>
        <w:contextualSpacing/>
      </w:pPr>
      <w:r>
        <w:rPr>
          <w:iCs/>
        </w:rPr>
        <w:t>2.5.2.</w:t>
      </w:r>
      <w:r>
        <w:rPr>
          <w:rFonts w:eastAsia="Arial Unicode MS"/>
          <w:color w:val="000000"/>
          <w:kern w:val="1"/>
        </w:rPr>
        <w:t> </w:t>
      </w:r>
      <w:r>
        <w:t>При приеме на работу знакомить работника под подпись с правилами внутреннего трудового распорядка, иными локальными нормативными актами, действующими в образовательной организации и непосредственно связанными с трудовой деятельностью работника, коллективным договором</w:t>
      </w:r>
      <w:r>
        <w:rPr>
          <w:rStyle w:val="6"/>
        </w:rPr>
        <w:footnoteReference w:id="4"/>
      </w:r>
      <w:r>
        <w:t>.</w:t>
      </w:r>
    </w:p>
    <w:p w14:paraId="6EFB3B63">
      <w:pPr>
        <w:pStyle w:val="28"/>
        <w:tabs>
          <w:tab w:val="left" w:pos="142"/>
        </w:tabs>
        <w:ind w:firstLine="709"/>
        <w:contextualSpacing/>
        <w:rPr>
          <w:iCs/>
        </w:rPr>
      </w:pPr>
      <w:r>
        <w:rPr>
          <w:iCs/>
        </w:rPr>
        <w:t>2.5.3.</w:t>
      </w:r>
      <w:r>
        <w:rPr>
          <w:rFonts w:eastAsia="Arial Unicode MS"/>
          <w:color w:val="000000"/>
          <w:kern w:val="1"/>
        </w:rPr>
        <w:t> </w:t>
      </w:r>
      <w:r>
        <w:rPr>
          <w:iCs/>
        </w:rPr>
        <w:t xml:space="preserve">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 </w:t>
      </w:r>
      <w:r>
        <w:t>с указанием обстоятельств, послуживших основанием для заключения срочного трудового договора</w:t>
      </w:r>
      <w:r>
        <w:rPr>
          <w:iCs/>
        </w:rPr>
        <w:t xml:space="preserve">. </w:t>
      </w:r>
    </w:p>
    <w:p w14:paraId="37222F84">
      <w:pPr>
        <w:pStyle w:val="28"/>
        <w:tabs>
          <w:tab w:val="left" w:pos="142"/>
        </w:tabs>
        <w:ind w:firstLine="709"/>
        <w:contextualSpacing/>
        <w:rPr>
          <w:iCs/>
        </w:rPr>
      </w:pPr>
      <w:r>
        <w:rPr>
          <w:iCs/>
        </w:rPr>
        <w:t>2.5.4.</w:t>
      </w:r>
      <w:r>
        <w:rPr>
          <w:rFonts w:eastAsia="Arial Unicode MS"/>
          <w:color w:val="000000"/>
          <w:kern w:val="1"/>
        </w:rPr>
        <w:t> </w:t>
      </w:r>
      <w:r>
        <w:rPr>
          <w:iCs/>
        </w:rPr>
        <w:t>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служащих</w:t>
      </w:r>
      <w:r>
        <w:rPr>
          <w:rStyle w:val="6"/>
          <w:iCs/>
        </w:rPr>
        <w:footnoteReference w:id="5"/>
      </w:r>
      <w:r>
        <w:rPr>
          <w:iCs/>
        </w:rPr>
        <w:t>.</w:t>
      </w:r>
    </w:p>
    <w:p w14:paraId="358599D2">
      <w:pPr>
        <w:pStyle w:val="28"/>
        <w:tabs>
          <w:tab w:val="left" w:pos="142"/>
        </w:tabs>
        <w:ind w:firstLine="709"/>
        <w:contextualSpacing/>
        <w:rPr>
          <w:iCs/>
        </w:rPr>
      </w:pPr>
      <w:r>
        <w:rPr>
          <w:iCs/>
        </w:rPr>
        <w:t>2.5.5.</w:t>
      </w:r>
      <w:r>
        <w:rPr>
          <w:rFonts w:eastAsia="Arial Unicode MS"/>
          <w:color w:val="000000"/>
          <w:kern w:val="1"/>
        </w:rPr>
        <w:t> </w:t>
      </w:r>
      <w:r>
        <w:rPr>
          <w:iCs/>
        </w:rPr>
        <w:t>При определении квалификации работников руководствоваться профессиональными стандартами в случаях, предусмотренных частью первой статьи 195.3</w:t>
      </w:r>
      <w:r>
        <w:rPr>
          <w:rFonts w:eastAsia="Arial Unicode MS"/>
          <w:color w:val="000000"/>
          <w:kern w:val="1"/>
        </w:rPr>
        <w:t> </w:t>
      </w:r>
      <w:r>
        <w:rPr>
          <w:iCs/>
        </w:rPr>
        <w:t>ТК РФ.</w:t>
      </w:r>
    </w:p>
    <w:p w14:paraId="616ACFF9">
      <w:pPr>
        <w:pStyle w:val="28"/>
        <w:tabs>
          <w:tab w:val="left" w:pos="142"/>
        </w:tabs>
        <w:ind w:firstLine="709"/>
        <w:contextualSpacing/>
        <w:rPr>
          <w:iCs/>
        </w:rPr>
      </w:pPr>
      <w:r>
        <w:rPr>
          <w:iCs/>
        </w:rPr>
        <w:t>2.5.6.</w:t>
      </w:r>
      <w:r>
        <w:rPr>
          <w:rFonts w:eastAsia="Arial Unicode MS"/>
          <w:color w:val="000000"/>
          <w:kern w:val="1"/>
        </w:rPr>
        <w:t> </w:t>
      </w:r>
      <w:r>
        <w:rPr>
          <w:iCs/>
        </w:rPr>
        <w:t>При составлении штатного расписания образовательной организации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rStyle w:val="6"/>
          <w:iCs/>
        </w:rPr>
        <w:footnoteReference w:id="6"/>
      </w:r>
      <w:r>
        <w:rPr>
          <w:iCs/>
        </w:rPr>
        <w:t>.</w:t>
      </w:r>
    </w:p>
    <w:p w14:paraId="59B9769F">
      <w:pPr>
        <w:pStyle w:val="28"/>
        <w:tabs>
          <w:tab w:val="left" w:pos="142"/>
        </w:tabs>
        <w:ind w:firstLine="709"/>
        <w:contextualSpacing/>
        <w:rPr>
          <w:iCs/>
        </w:rPr>
      </w:pPr>
      <w:r>
        <w:rPr>
          <w:iCs/>
        </w:rPr>
        <w:t>2.5.7.</w:t>
      </w:r>
      <w:r>
        <w:rPr>
          <w:rFonts w:eastAsia="Arial Unicode MS"/>
          <w:color w:val="000000"/>
          <w:kern w:val="1"/>
        </w:rPr>
        <w:t> </w:t>
      </w:r>
      <w:r>
        <w:rPr>
          <w:iCs/>
        </w:rPr>
        <w:t xml:space="preserve">Своевременно </w:t>
      </w:r>
      <w:r>
        <w:t xml:space="preserve">и в полном объеме </w:t>
      </w:r>
      <w:r>
        <w:rPr>
          <w:iCs/>
        </w:rPr>
        <w:t xml:space="preserve">осуществлять перечисление за работников страховых взносов, </w:t>
      </w:r>
      <w:r>
        <w:t>установленных в системе обязательного социального страхования работников в Федеральную налоговую службу и в Социальный фонд России</w:t>
      </w:r>
      <w:r>
        <w:rPr>
          <w:iCs/>
        </w:rPr>
        <w:t xml:space="preserve"> на:</w:t>
      </w:r>
    </w:p>
    <w:p w14:paraId="3B089292">
      <w:pPr>
        <w:pStyle w:val="28"/>
        <w:numPr>
          <w:ilvl w:val="0"/>
          <w:numId w:val="2"/>
        </w:numPr>
        <w:tabs>
          <w:tab w:val="left" w:pos="142"/>
        </w:tabs>
        <w:ind w:left="0" w:firstLine="709"/>
        <w:contextualSpacing/>
        <w:rPr>
          <w:iCs/>
        </w:rPr>
      </w:pPr>
      <w:r>
        <w:rPr>
          <w:iCs/>
        </w:rPr>
        <w:t>обязательное медицинское страхование;</w:t>
      </w:r>
    </w:p>
    <w:p w14:paraId="52EBB897">
      <w:pPr>
        <w:pStyle w:val="28"/>
        <w:numPr>
          <w:ilvl w:val="0"/>
          <w:numId w:val="2"/>
        </w:numPr>
        <w:tabs>
          <w:tab w:val="left" w:pos="142"/>
        </w:tabs>
        <w:ind w:left="0" w:firstLine="709"/>
        <w:contextualSpacing/>
        <w:rPr>
          <w:iCs/>
        </w:rPr>
      </w:pPr>
      <w:r>
        <w:rPr>
          <w:iCs/>
        </w:rPr>
        <w:t>выплату страховой части пенсии;</w:t>
      </w:r>
    </w:p>
    <w:p w14:paraId="3815529F">
      <w:pPr>
        <w:pStyle w:val="28"/>
        <w:numPr>
          <w:ilvl w:val="0"/>
          <w:numId w:val="2"/>
        </w:numPr>
        <w:tabs>
          <w:tab w:val="left" w:pos="142"/>
        </w:tabs>
        <w:ind w:left="0" w:firstLine="709"/>
        <w:contextualSpacing/>
        <w:rPr>
          <w:iCs/>
        </w:rPr>
      </w:pPr>
      <w:r>
        <w:rPr>
          <w:iCs/>
        </w:rPr>
        <w:t>обязательное социальное страхование на случай временной нетрудоспособности и в связи с материнством;</w:t>
      </w:r>
    </w:p>
    <w:p w14:paraId="250F6878">
      <w:pPr>
        <w:pStyle w:val="28"/>
        <w:numPr>
          <w:ilvl w:val="0"/>
          <w:numId w:val="2"/>
        </w:numPr>
        <w:tabs>
          <w:tab w:val="left" w:pos="142"/>
        </w:tabs>
        <w:ind w:left="0" w:firstLine="709"/>
        <w:contextualSpacing/>
        <w:rPr>
          <w:iCs/>
        </w:rPr>
      </w:pPr>
      <w:r>
        <w:rPr>
          <w:iCs/>
        </w:rPr>
        <w:t>обязательное социальное страхование от несчастных случаев на производстве и профессиональных заболеваний.</w:t>
      </w:r>
    </w:p>
    <w:p w14:paraId="5B277ABD">
      <w:pPr>
        <w:tabs>
          <w:tab w:val="left" w:pos="142"/>
          <w:tab w:val="left" w:pos="3261"/>
        </w:tabs>
        <w:ind w:firstLine="709"/>
        <w:contextualSpacing/>
        <w:jc w:val="both"/>
        <w:rPr>
          <w:iCs/>
          <w:sz w:val="28"/>
          <w:szCs w:val="28"/>
        </w:rPr>
      </w:pPr>
      <w:r>
        <w:rPr>
          <w:sz w:val="28"/>
          <w:szCs w:val="28"/>
        </w:rPr>
        <w:t xml:space="preserve">2.5.8. </w:t>
      </w:r>
      <w:r>
        <w:rPr>
          <w:iCs/>
          <w:sz w:val="28"/>
          <w:szCs w:val="28"/>
        </w:rPr>
        <w:t xml:space="preserve">Учитывать положение, связанное с тем, что законодательством субъекта Российской Федерации может устанавливаться квота для приема на работу инвалидов: при численности работников, превышающей </w:t>
      </w:r>
      <w:r>
        <w:rPr>
          <w:sz w:val="28"/>
          <w:szCs w:val="28"/>
          <w:shd w:val="clear" w:color="auto" w:fill="FFFFFF"/>
        </w:rPr>
        <w:t xml:space="preserve">35 человек </w:t>
      </w:r>
      <w:r>
        <w:rPr>
          <w:sz w:val="28"/>
          <w:szCs w:val="28"/>
        </w:rPr>
        <w:t xml:space="preserve">– </w:t>
      </w:r>
      <w:r>
        <w:rPr>
          <w:sz w:val="28"/>
          <w:szCs w:val="28"/>
          <w:shd w:val="clear" w:color="auto" w:fill="FFFFFF"/>
        </w:rPr>
        <w:t>в размере от 2 до 4 процентов от среднесписочной численности работников</w:t>
      </w:r>
      <w:r>
        <w:rPr>
          <w:rStyle w:val="6"/>
          <w:iCs/>
          <w:sz w:val="28"/>
          <w:szCs w:val="28"/>
        </w:rPr>
        <w:footnoteReference w:id="7"/>
      </w:r>
      <w:r>
        <w:rPr>
          <w:iCs/>
          <w:sz w:val="28"/>
          <w:szCs w:val="28"/>
        </w:rPr>
        <w:t>.</w:t>
      </w:r>
    </w:p>
    <w:p w14:paraId="149C98E0">
      <w:pPr>
        <w:tabs>
          <w:tab w:val="left" w:pos="142"/>
          <w:tab w:val="left" w:pos="3261"/>
        </w:tabs>
        <w:ind w:firstLine="709"/>
        <w:contextualSpacing/>
        <w:jc w:val="both"/>
        <w:rPr>
          <w:sz w:val="28"/>
          <w:szCs w:val="28"/>
        </w:rPr>
      </w:pPr>
      <w:r>
        <w:rPr>
          <w:bCs/>
          <w:sz w:val="28"/>
          <w:szCs w:val="28"/>
        </w:rPr>
        <w:t>2.5.9.</w:t>
      </w:r>
      <w:r>
        <w:rPr>
          <w:rFonts w:eastAsia="Arial Unicode MS"/>
          <w:color w:val="000000"/>
          <w:kern w:val="1"/>
          <w:sz w:val="28"/>
          <w:szCs w:val="28"/>
        </w:rPr>
        <w:t> </w:t>
      </w:r>
      <w:r>
        <w:rPr>
          <w:sz w:val="28"/>
          <w:szCs w:val="28"/>
        </w:rPr>
        <w:t>Учитывать, что объем учебной нагрузки является обязательным условием для внесения в трудовой договор</w:t>
      </w:r>
      <w:r>
        <w:rPr>
          <w:rStyle w:val="6"/>
          <w:sz w:val="28"/>
          <w:szCs w:val="28"/>
        </w:rPr>
        <w:footnoteReference w:id="8"/>
      </w:r>
      <w:r>
        <w:rPr>
          <w:sz w:val="28"/>
          <w:szCs w:val="28"/>
        </w:rPr>
        <w:t xml:space="preserve"> или дополнительное соглашение к нему.</w:t>
      </w:r>
    </w:p>
    <w:p w14:paraId="56A198A6">
      <w:pPr>
        <w:pStyle w:val="28"/>
        <w:tabs>
          <w:tab w:val="left" w:pos="142"/>
        </w:tabs>
        <w:ind w:firstLine="709"/>
        <w:contextualSpacing/>
      </w:pPr>
      <w:r>
        <w:t>Предусматривать в трудовом договоре, что объем учебной нагрузки педагогического работника может быть изменен только по соглашению сторон трудового договора, за исключением случаев, предусмотренных законодательством Российской Федерации. Объем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 в порядке, определенном положениями федерального нормативного правового акта</w:t>
      </w:r>
      <w:r>
        <w:rPr>
          <w:rStyle w:val="6"/>
        </w:rPr>
        <w:footnoteReference w:id="9"/>
      </w:r>
      <w:r>
        <w:t xml:space="preserve"> и утверждается локальным нормативным актом образовательной организации.</w:t>
      </w:r>
    </w:p>
    <w:p w14:paraId="1069F8E4">
      <w:pPr>
        <w:pStyle w:val="28"/>
        <w:tabs>
          <w:tab w:val="left" w:pos="142"/>
        </w:tabs>
        <w:ind w:firstLine="709"/>
        <w:contextualSpacing/>
        <w:rPr>
          <w:b/>
          <w:bCs/>
        </w:rPr>
      </w:pPr>
      <w:r>
        <w:t>2.5.10.</w:t>
      </w:r>
      <w:r>
        <w:rPr>
          <w:rFonts w:eastAsia="Arial Unicode MS"/>
          <w:color w:val="000000"/>
          <w:kern w:val="1"/>
        </w:rPr>
        <w:t> </w:t>
      </w:r>
      <w:r>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14:paraId="4C7DFB79">
      <w:pPr>
        <w:shd w:val="clear" w:color="auto" w:fill="FFFFFF"/>
        <w:tabs>
          <w:tab w:val="left" w:pos="142"/>
          <w:tab w:val="left" w:pos="1411"/>
        </w:tabs>
        <w:ind w:firstLine="709"/>
        <w:contextualSpacing/>
        <w:jc w:val="both"/>
        <w:rPr>
          <w:color w:val="000000"/>
          <w:sz w:val="28"/>
          <w:szCs w:val="28"/>
        </w:rPr>
      </w:pPr>
      <w:r>
        <w:rPr>
          <w:color w:val="000000"/>
          <w:sz w:val="28"/>
          <w:szCs w:val="28"/>
        </w:rPr>
        <w:t>2.5.11. Обеспечивать уведомление работников в письменной форме о предстоящих изменениях определенных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объема учебной нагрузки и др.) не позднее чем за два месяца до их введения, а также своевременное заключение дополнительных соглашений об изменении условий трудового договора.</w:t>
      </w:r>
    </w:p>
    <w:p w14:paraId="18253716">
      <w:pPr>
        <w:tabs>
          <w:tab w:val="left" w:pos="142"/>
        </w:tabs>
        <w:ind w:firstLine="709"/>
        <w:contextualSpacing/>
        <w:jc w:val="both"/>
        <w:rPr>
          <w:sz w:val="28"/>
          <w:szCs w:val="28"/>
        </w:rPr>
      </w:pPr>
      <w:r>
        <w:rPr>
          <w:sz w:val="28"/>
          <w:szCs w:val="28"/>
        </w:rPr>
        <w:t>2.5.12.</w:t>
      </w:r>
      <w:r>
        <w:rPr>
          <w:rFonts w:eastAsia="Arial Unicode MS"/>
          <w:color w:val="000000"/>
          <w:kern w:val="1"/>
          <w:sz w:val="28"/>
          <w:szCs w:val="28"/>
        </w:rPr>
        <w:t> </w:t>
      </w:r>
      <w:r>
        <w:rPr>
          <w:sz w:val="28"/>
          <w:szCs w:val="28"/>
        </w:rPr>
        <w:t>Производить изменение определенных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14:paraId="66BF1092">
      <w:pPr>
        <w:tabs>
          <w:tab w:val="left" w:pos="142"/>
        </w:tabs>
        <w:ind w:firstLine="709"/>
        <w:contextualSpacing/>
        <w:jc w:val="both"/>
        <w:rPr>
          <w:sz w:val="28"/>
          <w:szCs w:val="28"/>
        </w:rPr>
      </w:pPr>
      <w:r>
        <w:rPr>
          <w:sz w:val="28"/>
          <w:szCs w:val="28"/>
        </w:rPr>
        <w:t>2.5.13.</w:t>
      </w:r>
      <w:r>
        <w:rPr>
          <w:rFonts w:eastAsia="Arial Unicode MS"/>
          <w:color w:val="000000"/>
          <w:kern w:val="1"/>
          <w:sz w:val="28"/>
          <w:szCs w:val="28"/>
        </w:rPr>
        <w:t> </w:t>
      </w:r>
      <w:r>
        <w:rPr>
          <w:sz w:val="28"/>
          <w:szCs w:val="28"/>
        </w:rPr>
        <w:t>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Минобрнауки России и Общероссийского Профсоюза образования</w:t>
      </w:r>
      <w:r>
        <w:rPr>
          <w:rStyle w:val="6"/>
          <w:sz w:val="28"/>
          <w:szCs w:val="28"/>
        </w:rPr>
        <w:footnoteReference w:id="10"/>
      </w:r>
      <w:r>
        <w:t>.</w:t>
      </w:r>
    </w:p>
    <w:p w14:paraId="4AEB991D">
      <w:pPr>
        <w:pStyle w:val="28"/>
        <w:tabs>
          <w:tab w:val="left" w:pos="142"/>
          <w:tab w:val="left" w:pos="709"/>
          <w:tab w:val="left" w:pos="1620"/>
        </w:tabs>
        <w:ind w:firstLine="709"/>
        <w:contextualSpacing/>
      </w:pPr>
      <w:r>
        <w:t>2.5.14.</w:t>
      </w:r>
      <w:r>
        <w:rPr>
          <w:rFonts w:eastAsia="Arial Unicode MS"/>
          <w:color w:val="000000"/>
          <w:kern w:val="1"/>
        </w:rPr>
        <w:t> </w:t>
      </w:r>
      <w:r>
        <w:t>Рассматривать все вопросы, связанные с изменением структуры образовательной организации, ее реорганизацией и (или) ликвидацией с участием выборного органа первичной профсоюзной организации.</w:t>
      </w:r>
    </w:p>
    <w:p w14:paraId="4B5DD2D6">
      <w:pPr>
        <w:pStyle w:val="28"/>
        <w:tabs>
          <w:tab w:val="left" w:pos="142"/>
          <w:tab w:val="left" w:pos="709"/>
          <w:tab w:val="left" w:pos="1620"/>
        </w:tabs>
        <w:ind w:firstLine="709"/>
        <w:contextualSpacing/>
      </w:pPr>
      <w:r>
        <w:t>2.5.15.</w:t>
      </w:r>
      <w:r>
        <w:rPr>
          <w:rFonts w:eastAsia="Arial Unicode MS"/>
          <w:color w:val="000000"/>
          <w:kern w:val="1"/>
        </w:rPr>
        <w:t> </w:t>
      </w:r>
      <w: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14:paraId="696E4BC2">
      <w:pPr>
        <w:pStyle w:val="28"/>
        <w:tabs>
          <w:tab w:val="left" w:pos="142"/>
          <w:tab w:val="left" w:pos="709"/>
          <w:tab w:val="left" w:pos="1620"/>
        </w:tabs>
        <w:ind w:firstLine="709"/>
        <w:contextualSpacing/>
      </w:pPr>
      <w:r>
        <w:t>2.5.16.</w:t>
      </w:r>
      <w:r>
        <w:rPr>
          <w:rFonts w:eastAsia="Arial Unicode MS"/>
          <w:color w:val="000000"/>
          <w:kern w:val="1"/>
        </w:rPr>
        <w:t> </w:t>
      </w:r>
      <w: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14:paraId="475D4085">
      <w:pPr>
        <w:pStyle w:val="28"/>
        <w:tabs>
          <w:tab w:val="left" w:pos="142"/>
        </w:tabs>
        <w:ind w:firstLine="709"/>
        <w:contextualSpacing/>
      </w:pPr>
      <w:r>
        <w:t>2.5.17.</w:t>
      </w:r>
      <w:r>
        <w:rPr>
          <w:rFonts w:eastAsia="Arial Unicode MS"/>
          <w:color w:val="000000"/>
          <w:kern w:val="1"/>
        </w:rPr>
        <w:t> </w:t>
      </w:r>
      <w: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 не позднее, чем за три месяца.</w:t>
      </w:r>
    </w:p>
    <w:p w14:paraId="5F810F7F">
      <w:pPr>
        <w:pStyle w:val="28"/>
        <w:tabs>
          <w:tab w:val="left" w:pos="142"/>
        </w:tabs>
        <w:ind w:firstLine="709"/>
        <w:contextualSpacing/>
      </w:pPr>
      <w: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14:paraId="753C6B87">
      <w:pPr>
        <w:pStyle w:val="28"/>
        <w:tabs>
          <w:tab w:val="left" w:pos="142"/>
        </w:tabs>
        <w:ind w:firstLine="709"/>
        <w:contextualSpacing/>
      </w:pPr>
      <w:r>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классов обучающихся.</w:t>
      </w:r>
    </w:p>
    <w:p w14:paraId="29F60591">
      <w:pPr>
        <w:pStyle w:val="28"/>
        <w:tabs>
          <w:tab w:val="left" w:pos="142"/>
        </w:tabs>
        <w:ind w:firstLine="709"/>
        <w:contextualSpacing/>
      </w:pPr>
      <w:r>
        <w:t>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14:paraId="5E405853">
      <w:pPr>
        <w:tabs>
          <w:tab w:val="left" w:pos="142"/>
        </w:tabs>
        <w:ind w:firstLine="709"/>
        <w:jc w:val="both"/>
        <w:rPr>
          <w:sz w:val="28"/>
          <w:szCs w:val="28"/>
        </w:rPr>
      </w:pPr>
      <w:r>
        <w:rPr>
          <w:sz w:val="28"/>
          <w:szCs w:val="28"/>
        </w:rPr>
        <w:t>2.5.18.</w:t>
      </w:r>
      <w:r>
        <w:rPr>
          <w:rFonts w:eastAsia="Arial Unicode MS"/>
          <w:color w:val="000000"/>
          <w:kern w:val="1"/>
          <w:sz w:val="28"/>
          <w:szCs w:val="28"/>
        </w:rPr>
        <w:t> </w:t>
      </w:r>
      <w:r>
        <w:rPr>
          <w:sz w:val="28"/>
          <w:szCs w:val="28"/>
        </w:rPr>
        <w:t>Основными критериями массового высвобождения считать показатели численности уволенных работников за определенный календарный период, к которым относятся:</w:t>
      </w:r>
    </w:p>
    <w:p w14:paraId="65896162">
      <w:pPr>
        <w:numPr>
          <w:ilvl w:val="0"/>
          <w:numId w:val="3"/>
        </w:numPr>
        <w:tabs>
          <w:tab w:val="left" w:pos="142"/>
          <w:tab w:val="left" w:pos="1276"/>
        </w:tabs>
        <w:autoSpaceDE w:val="0"/>
        <w:autoSpaceDN w:val="0"/>
        <w:adjustRightInd w:val="0"/>
        <w:ind w:left="0" w:firstLine="709"/>
        <w:jc w:val="both"/>
        <w:rPr>
          <w:rFonts w:eastAsia="Batang"/>
          <w:sz w:val="28"/>
          <w:szCs w:val="28"/>
          <w:lang w:eastAsia="ko-KR"/>
        </w:rPr>
      </w:pPr>
      <w:r>
        <w:rPr>
          <w:rFonts w:eastAsia="Batang"/>
          <w:sz w:val="28"/>
          <w:szCs w:val="28"/>
          <w:lang w:eastAsia="ko-KR"/>
        </w:rPr>
        <w:t>ликвидация организации любой организационно-правовой формы с численностью работающих 15 и более человек;</w:t>
      </w:r>
    </w:p>
    <w:p w14:paraId="6269E8C2">
      <w:pPr>
        <w:numPr>
          <w:ilvl w:val="0"/>
          <w:numId w:val="3"/>
        </w:numPr>
        <w:tabs>
          <w:tab w:val="left" w:pos="142"/>
          <w:tab w:val="left" w:pos="1276"/>
        </w:tabs>
        <w:autoSpaceDE w:val="0"/>
        <w:autoSpaceDN w:val="0"/>
        <w:adjustRightInd w:val="0"/>
        <w:ind w:left="0" w:firstLine="709"/>
        <w:jc w:val="both"/>
        <w:rPr>
          <w:rFonts w:eastAsia="Batang"/>
          <w:sz w:val="28"/>
          <w:szCs w:val="28"/>
          <w:lang w:eastAsia="ko-KR"/>
        </w:rPr>
      </w:pPr>
      <w:r>
        <w:rPr>
          <w:rFonts w:eastAsia="Batang"/>
          <w:sz w:val="28"/>
          <w:szCs w:val="28"/>
          <w:lang w:eastAsia="ko-KR"/>
        </w:rPr>
        <w:t xml:space="preserve">сокращение численности или штата работников в количестве: </w:t>
      </w:r>
    </w:p>
    <w:p w14:paraId="1413337F">
      <w:pPr>
        <w:tabs>
          <w:tab w:val="left" w:pos="142"/>
        </w:tabs>
        <w:ind w:firstLine="709"/>
        <w:jc w:val="both"/>
        <w:rPr>
          <w:sz w:val="28"/>
          <w:szCs w:val="28"/>
        </w:rPr>
      </w:pPr>
      <w:r>
        <w:rPr>
          <w:sz w:val="28"/>
          <w:szCs w:val="28"/>
        </w:rPr>
        <w:t>20 и более человек в течение 30 дней;</w:t>
      </w:r>
    </w:p>
    <w:p w14:paraId="3FAB3A85">
      <w:pPr>
        <w:tabs>
          <w:tab w:val="left" w:pos="142"/>
        </w:tabs>
        <w:ind w:firstLine="709"/>
        <w:jc w:val="both"/>
        <w:rPr>
          <w:sz w:val="28"/>
          <w:szCs w:val="28"/>
        </w:rPr>
      </w:pPr>
      <w:r>
        <w:rPr>
          <w:sz w:val="28"/>
          <w:szCs w:val="28"/>
        </w:rPr>
        <w:t>60 и более человек в течение 60 дней;</w:t>
      </w:r>
    </w:p>
    <w:p w14:paraId="26F0E0AD">
      <w:pPr>
        <w:tabs>
          <w:tab w:val="left" w:pos="142"/>
        </w:tabs>
        <w:ind w:firstLine="709"/>
        <w:jc w:val="both"/>
        <w:rPr>
          <w:sz w:val="28"/>
          <w:szCs w:val="28"/>
        </w:rPr>
      </w:pPr>
      <w:r>
        <w:rPr>
          <w:sz w:val="28"/>
          <w:szCs w:val="28"/>
        </w:rPr>
        <w:t>100 и более человек в течение 90 дней;</w:t>
      </w:r>
    </w:p>
    <w:p w14:paraId="01E816F5">
      <w:pPr>
        <w:numPr>
          <w:ilvl w:val="0"/>
          <w:numId w:val="4"/>
        </w:numPr>
        <w:tabs>
          <w:tab w:val="left" w:pos="142"/>
          <w:tab w:val="left" w:pos="1276"/>
        </w:tabs>
        <w:autoSpaceDE w:val="0"/>
        <w:autoSpaceDN w:val="0"/>
        <w:adjustRightInd w:val="0"/>
        <w:ind w:left="0" w:firstLine="709"/>
        <w:jc w:val="both"/>
        <w:rPr>
          <w:rFonts w:eastAsia="Batang"/>
          <w:sz w:val="28"/>
          <w:szCs w:val="28"/>
          <w:lang w:eastAsia="ko-KR"/>
        </w:rPr>
      </w:pPr>
      <w:r>
        <w:rPr>
          <w:rFonts w:eastAsia="Batang"/>
          <w:sz w:val="28"/>
          <w:szCs w:val="28"/>
          <w:lang w:eastAsia="ko-KR"/>
        </w:rPr>
        <w:t>увольнение работников в количестве 1 процента от общего числа работающих в связи с ликвидацией организаций либо сокращением численности или штата в течение 30 календарных дней;</w:t>
      </w:r>
    </w:p>
    <w:p w14:paraId="3FC55AC5">
      <w:pPr>
        <w:numPr>
          <w:ilvl w:val="0"/>
          <w:numId w:val="4"/>
        </w:numPr>
        <w:tabs>
          <w:tab w:val="left" w:pos="142"/>
          <w:tab w:val="left" w:pos="1276"/>
        </w:tabs>
        <w:autoSpaceDE w:val="0"/>
        <w:autoSpaceDN w:val="0"/>
        <w:adjustRightInd w:val="0"/>
        <w:ind w:left="0" w:firstLine="709"/>
        <w:jc w:val="both"/>
        <w:rPr>
          <w:rFonts w:eastAsia="Batang"/>
          <w:sz w:val="28"/>
          <w:szCs w:val="28"/>
          <w:lang w:eastAsia="ko-KR"/>
        </w:rPr>
      </w:pPr>
      <w:r>
        <w:rPr>
          <w:rFonts w:eastAsia="Batang"/>
          <w:sz w:val="28"/>
          <w:szCs w:val="28"/>
          <w:lang w:eastAsia="ko-KR"/>
        </w:rPr>
        <w:t>увольнение 10 и более процентов работников в течение 90 календарных дней в организации.</w:t>
      </w:r>
    </w:p>
    <w:p w14:paraId="11380007">
      <w:pPr>
        <w:pStyle w:val="28"/>
        <w:tabs>
          <w:tab w:val="left" w:pos="142"/>
        </w:tabs>
        <w:ind w:firstLine="709"/>
        <w:contextualSpacing/>
        <w:rPr>
          <w:bCs/>
          <w:iCs/>
        </w:rPr>
      </w:pPr>
      <w:r>
        <w:t>2.5.19.</w:t>
      </w:r>
      <w:r>
        <w:rPr>
          <w:rFonts w:eastAsia="Arial Unicode MS"/>
          <w:color w:val="000000"/>
          <w:kern w:val="1"/>
        </w:rPr>
        <w:t> </w:t>
      </w:r>
      <w:r>
        <w:t xml:space="preserve">Предоставлять преимущественное право </w:t>
      </w:r>
      <w:r>
        <w:rPr>
          <w:bCs/>
          <w:iCs/>
        </w:rPr>
        <w:t xml:space="preserve">оставления на работе при расторжении трудового договора в связи с сокращением численности или штата при равной квалификации и производительности труда: </w:t>
      </w:r>
    </w:p>
    <w:p w14:paraId="2C65C976">
      <w:pPr>
        <w:tabs>
          <w:tab w:val="left" w:pos="1276"/>
        </w:tabs>
        <w:spacing w:line="264" w:lineRule="auto"/>
        <w:ind w:firstLine="709"/>
        <w:jc w:val="both"/>
        <w:rPr>
          <w:bCs/>
          <w:iCs/>
          <w:sz w:val="28"/>
          <w:szCs w:val="28"/>
        </w:rPr>
      </w:pPr>
      <w:r>
        <w:rPr>
          <w:bCs/>
          <w:iCs/>
          <w:sz w:val="28"/>
          <w:szCs w:val="28"/>
        </w:rPr>
        <w:t xml:space="preserve">а) работникам, совмещающих работу с обучением в образовательных организациях, независимо от обучения их на бесплатной или платной основе; </w:t>
      </w:r>
    </w:p>
    <w:p w14:paraId="57EE8131">
      <w:pPr>
        <w:pStyle w:val="39"/>
        <w:ind w:firstLine="709"/>
        <w:jc w:val="both"/>
        <w:rPr>
          <w:bCs/>
          <w:iCs/>
          <w:sz w:val="28"/>
          <w:szCs w:val="28"/>
        </w:rPr>
      </w:pPr>
      <w:r>
        <w:rPr>
          <w:sz w:val="28"/>
          <w:szCs w:val="28"/>
        </w:rPr>
        <w:t xml:space="preserve">б) лицам, получившим среднее профессиональное или высшее образование по имеющим государственную аккредитацию образовательным программам и впервые поступившим на работу по полученной специальности в течение трех лет </w:t>
      </w:r>
      <w:r>
        <w:rPr>
          <w:bCs/>
          <w:iCs/>
          <w:sz w:val="28"/>
          <w:szCs w:val="28"/>
        </w:rPr>
        <w:t>со дня получения профессионального образования соответствующего уровня;</w:t>
      </w:r>
    </w:p>
    <w:p w14:paraId="73DF2005">
      <w:pPr>
        <w:tabs>
          <w:tab w:val="left" w:pos="1276"/>
        </w:tabs>
        <w:spacing w:line="264" w:lineRule="auto"/>
        <w:ind w:firstLine="709"/>
        <w:jc w:val="both"/>
        <w:rPr>
          <w:sz w:val="28"/>
          <w:szCs w:val="28"/>
        </w:rPr>
      </w:pPr>
      <w:r>
        <w:rPr>
          <w:sz w:val="28"/>
          <w:szCs w:val="28"/>
        </w:rPr>
        <w:t xml:space="preserve">в) работникам, имеющим почетные звания, награжденным ведомственными знаками отличия и почетными грамотами; </w:t>
      </w:r>
    </w:p>
    <w:p w14:paraId="51DC5D3F">
      <w:pPr>
        <w:pStyle w:val="39"/>
        <w:ind w:firstLine="709"/>
        <w:jc w:val="both"/>
        <w:rPr>
          <w:bCs/>
          <w:iCs/>
          <w:sz w:val="28"/>
          <w:szCs w:val="28"/>
        </w:rPr>
      </w:pPr>
      <w:r>
        <w:rPr>
          <w:sz w:val="28"/>
          <w:szCs w:val="28"/>
        </w:rPr>
        <w:t xml:space="preserve">г) </w:t>
      </w:r>
      <w:r>
        <w:rPr>
          <w:bCs/>
          <w:iCs/>
          <w:sz w:val="28"/>
          <w:szCs w:val="28"/>
        </w:rPr>
        <w:t>работникам, отнесенным в установленном порядке к категории граждан предпенсионного возраста;</w:t>
      </w:r>
    </w:p>
    <w:p w14:paraId="0DF2166D">
      <w:pPr>
        <w:tabs>
          <w:tab w:val="left" w:pos="1276"/>
        </w:tabs>
        <w:spacing w:line="264" w:lineRule="auto"/>
        <w:ind w:firstLine="709"/>
        <w:jc w:val="both"/>
        <w:rPr>
          <w:sz w:val="28"/>
          <w:szCs w:val="28"/>
        </w:rPr>
      </w:pPr>
      <w:r>
        <w:rPr>
          <w:sz w:val="28"/>
          <w:szCs w:val="28"/>
        </w:rPr>
        <w:t>д) работникам, на которых возложены общественно значимые виды деятельности;</w:t>
      </w:r>
    </w:p>
    <w:p w14:paraId="1B531397">
      <w:pPr>
        <w:tabs>
          <w:tab w:val="left" w:pos="1276"/>
        </w:tabs>
        <w:spacing w:line="264" w:lineRule="auto"/>
        <w:ind w:firstLine="709"/>
        <w:jc w:val="both"/>
        <w:rPr>
          <w:sz w:val="28"/>
          <w:szCs w:val="28"/>
        </w:rPr>
      </w:pPr>
      <w:r>
        <w:rPr>
          <w:sz w:val="28"/>
          <w:szCs w:val="28"/>
        </w:rPr>
        <w:t>е) работникам, проходившим военную службу по мобилизации или по контракту в соответствии с пунктом 7 статьи 38 Федерального закона от 28 марта 1998 г. № 53-ФЗ «О воинской обязанности и военной службе» либо контракту о добровольном содействии в выполнении задач, возложенных на Вооруженные Силы Российской Федерации;</w:t>
      </w:r>
    </w:p>
    <w:p w14:paraId="2C5A3589">
      <w:pPr>
        <w:pStyle w:val="28"/>
        <w:tabs>
          <w:tab w:val="left" w:pos="142"/>
        </w:tabs>
        <w:ind w:firstLine="709"/>
        <w:contextualSpacing/>
      </w:pPr>
      <w:r>
        <w:t xml:space="preserve"> 2.5.20.</w:t>
      </w:r>
      <w:r>
        <w:rPr>
          <w:rFonts w:eastAsia="Arial Unicode MS"/>
          <w:color w:val="000000"/>
          <w:kern w:val="1"/>
        </w:rPr>
        <w:t> </w:t>
      </w:r>
      <w:r>
        <w:t>Обеспечивать работнику с даты уведомления о предстоящем сокращении численности (штата работников, ликвидации организации) время для поиска работы (10 часов в неделю с указанием конкретного периода рабочего дня) с сохранением среднего заработка.</w:t>
      </w:r>
    </w:p>
    <w:p w14:paraId="1BC488D6">
      <w:pPr>
        <w:pStyle w:val="28"/>
        <w:tabs>
          <w:tab w:val="left" w:pos="142"/>
        </w:tabs>
        <w:ind w:firstLine="709"/>
        <w:contextualSpacing/>
      </w:pPr>
      <w:r>
        <w:t>2.5.21.</w:t>
      </w:r>
      <w:r>
        <w:rPr>
          <w:rFonts w:eastAsia="Arial Unicode MS"/>
          <w:color w:val="000000"/>
          <w:kern w:val="1"/>
        </w:rPr>
        <w:t> </w:t>
      </w:r>
      <w:r>
        <w:t>Осуществлять учет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Pr>
          <w:rFonts w:eastAsia="Arial Unicode MS"/>
          <w:color w:val="000000"/>
          <w:kern w:val="1"/>
        </w:rPr>
        <w:t> </w:t>
      </w:r>
      <w:r>
        <w:t>ТК РФ с работником – членом Профсоюза.</w:t>
      </w:r>
    </w:p>
    <w:p w14:paraId="5DC238D5">
      <w:pPr>
        <w:pStyle w:val="28"/>
        <w:tabs>
          <w:tab w:val="left" w:pos="142"/>
        </w:tabs>
        <w:ind w:firstLine="709"/>
        <w:contextualSpacing/>
      </w:pPr>
      <w:r>
        <w:rPr>
          <w:color w:val="000000"/>
        </w:rPr>
        <w:t>2.5.22.</w:t>
      </w:r>
      <w:r>
        <w:rPr>
          <w:rFonts w:eastAsia="Arial Unicode MS"/>
          <w:color w:val="000000"/>
          <w:kern w:val="1"/>
        </w:rPr>
        <w:t> </w:t>
      </w:r>
      <w:r>
        <w:t>Осуществлять выплаты, предусмотренные статьей 178</w:t>
      </w:r>
      <w:r>
        <w:rPr>
          <w:rFonts w:eastAsia="Arial Unicode MS"/>
          <w:color w:val="000000"/>
          <w:kern w:val="1"/>
        </w:rPr>
        <w:t> </w:t>
      </w:r>
      <w:r>
        <w:t xml:space="preserve">ТК РФ, увольняемым работникам при расторжении трудового договора в связи с ликвидацией организации </w:t>
      </w:r>
      <w:r>
        <w:rPr>
          <w:color w:val="000000"/>
          <w:shd w:val="clear" w:color="auto" w:fill="FFFFFF"/>
        </w:rPr>
        <w:t>либо сокращением численности или штата работников</w:t>
      </w:r>
      <w:r>
        <w:t>.</w:t>
      </w:r>
    </w:p>
    <w:p w14:paraId="7F0B1AF7">
      <w:pPr>
        <w:pStyle w:val="28"/>
        <w:tabs>
          <w:tab w:val="left" w:pos="142"/>
          <w:tab w:val="left" w:pos="709"/>
          <w:tab w:val="left" w:pos="1620"/>
        </w:tabs>
        <w:ind w:firstLine="709"/>
        <w:contextualSpacing/>
      </w:pPr>
      <w:r>
        <w:t>2.5.23.</w:t>
      </w:r>
      <w:r>
        <w:rPr>
          <w:rFonts w:eastAsia="Arial Unicode MS"/>
          <w:color w:val="000000"/>
          <w:kern w:val="1"/>
        </w:rPr>
        <w:t> </w:t>
      </w:r>
      <w: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14:paraId="681682E5">
      <w:pPr>
        <w:pStyle w:val="28"/>
        <w:tabs>
          <w:tab w:val="left" w:pos="142"/>
          <w:tab w:val="left" w:pos="709"/>
          <w:tab w:val="left" w:pos="1620"/>
        </w:tabs>
        <w:ind w:firstLine="709"/>
        <w:contextualSpacing/>
      </w:pPr>
      <w: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течение трех лет подряд (статья 197 ТК РФ).</w:t>
      </w:r>
    </w:p>
    <w:p w14:paraId="42A86D1F">
      <w:pPr>
        <w:tabs>
          <w:tab w:val="left" w:pos="142"/>
        </w:tabs>
        <w:ind w:firstLine="709"/>
        <w:contextualSpacing/>
        <w:jc w:val="both"/>
        <w:rPr>
          <w:color w:val="000000"/>
          <w:sz w:val="28"/>
          <w:szCs w:val="28"/>
        </w:rPr>
      </w:pPr>
      <w:r>
        <w:rPr>
          <w:sz w:val="28"/>
          <w:szCs w:val="28"/>
        </w:rPr>
        <w:t>2.5.24.</w:t>
      </w:r>
      <w:r>
        <w:rPr>
          <w:rFonts w:eastAsia="Arial Unicode MS"/>
          <w:color w:val="000000"/>
          <w:kern w:val="1"/>
          <w:sz w:val="28"/>
          <w:szCs w:val="28"/>
        </w:rPr>
        <w:t> </w:t>
      </w:r>
      <w:r>
        <w:rPr>
          <w:color w:val="000000"/>
          <w:sz w:val="28"/>
          <w:szCs w:val="28"/>
        </w:rPr>
        <w:t xml:space="preserve"> Не допускать увольнения </w:t>
      </w:r>
      <w:r>
        <w:rPr>
          <w:sz w:val="28"/>
          <w:szCs w:val="28"/>
        </w:rPr>
        <w:t xml:space="preserve">работника </w:t>
      </w:r>
      <w:r>
        <w:rPr>
          <w:sz w:val="28"/>
          <w:szCs w:val="28"/>
          <w:shd w:val="clear" w:color="auto" w:fill="FFFFFF"/>
        </w:rPr>
        <w:t>по инициативе работодателя</w:t>
      </w:r>
      <w:r>
        <w:rPr>
          <w:sz w:val="28"/>
          <w:szCs w:val="28"/>
        </w:rPr>
        <w:t xml:space="preserve"> в период его временной нетрудоспособности или пребывания в отпуске, а также</w:t>
      </w:r>
      <w:r>
        <w:rPr>
          <w:color w:val="000000"/>
          <w:sz w:val="28"/>
          <w:szCs w:val="28"/>
        </w:rPr>
        <w:t xml:space="preserve"> лиц, указанных в части четвертой статьи 261 ТК РФ.</w:t>
      </w:r>
    </w:p>
    <w:p w14:paraId="526F279C">
      <w:pPr>
        <w:tabs>
          <w:tab w:val="left" w:pos="142"/>
        </w:tabs>
        <w:ind w:firstLine="709"/>
        <w:contextualSpacing/>
        <w:jc w:val="both"/>
        <w:rPr>
          <w:sz w:val="28"/>
          <w:szCs w:val="28"/>
        </w:rPr>
      </w:pPr>
      <w:r>
        <w:rPr>
          <w:sz w:val="28"/>
          <w:szCs w:val="28"/>
        </w:rPr>
        <w:t>2.5.25.</w:t>
      </w:r>
      <w:r>
        <w:rPr>
          <w:rFonts w:eastAsia="Arial Unicode MS"/>
          <w:color w:val="000000"/>
          <w:kern w:val="1"/>
          <w:sz w:val="28"/>
          <w:szCs w:val="28"/>
        </w:rPr>
        <w:t> </w:t>
      </w:r>
      <w:r>
        <w:rPr>
          <w:sz w:val="28"/>
          <w:szCs w:val="28"/>
        </w:rPr>
        <w:t>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w:t>
      </w:r>
      <w:r>
        <w:rPr>
          <w:rStyle w:val="6"/>
          <w:sz w:val="28"/>
          <w:szCs w:val="28"/>
        </w:rPr>
        <w:footnoteReference w:id="11"/>
      </w:r>
      <w:r>
        <w:rPr>
          <w:sz w:val="28"/>
          <w:szCs w:val="28"/>
        </w:rPr>
        <w:t>, в том числе в целях защиты профессиональной чести и достоинства, справедливого и объективного расследования нарушения норм профессиональной этики педагогических работников, предусмотренных пунктами 12 и 13 части 3 статьи 47 Федерального закона № 273-ФЗ с участием комиссии по урегулированию споров между участниками образовательных отношений.</w:t>
      </w:r>
    </w:p>
    <w:p w14:paraId="0D4F745A">
      <w:pPr>
        <w:tabs>
          <w:tab w:val="left" w:pos="142"/>
        </w:tabs>
        <w:ind w:firstLine="709"/>
        <w:contextualSpacing/>
        <w:jc w:val="both"/>
        <w:rPr>
          <w:sz w:val="28"/>
          <w:szCs w:val="28"/>
        </w:rPr>
      </w:pPr>
      <w:r>
        <w:rPr>
          <w:sz w:val="28"/>
          <w:szCs w:val="28"/>
        </w:rPr>
        <w:t>2.5.26.</w:t>
      </w:r>
      <w:r>
        <w:rPr>
          <w:rFonts w:eastAsia="Arial Unicode MS"/>
          <w:color w:val="000000"/>
          <w:kern w:val="1"/>
          <w:sz w:val="28"/>
          <w:szCs w:val="28"/>
        </w:rPr>
        <w:t> </w:t>
      </w:r>
      <w:r>
        <w:rPr>
          <w:bCs/>
          <w:iCs/>
          <w:sz w:val="28"/>
          <w:szCs w:val="28"/>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определенных сторонами условий трудового договора) выплачивать работнику выходное пособие в размере не менее среднего месячного заработка.</w:t>
      </w:r>
    </w:p>
    <w:p w14:paraId="3F90A293">
      <w:pPr>
        <w:tabs>
          <w:tab w:val="left" w:pos="142"/>
        </w:tabs>
        <w:ind w:firstLine="709"/>
        <w:contextualSpacing/>
        <w:jc w:val="both"/>
        <w:rPr>
          <w:sz w:val="28"/>
          <w:szCs w:val="28"/>
        </w:rPr>
      </w:pPr>
      <w:r>
        <w:rPr>
          <w:color w:val="000000"/>
          <w:sz w:val="28"/>
          <w:szCs w:val="28"/>
        </w:rPr>
        <w:t>2.6.</w:t>
      </w:r>
      <w:r>
        <w:rPr>
          <w:rFonts w:eastAsia="Arial Unicode MS"/>
          <w:color w:val="000000"/>
          <w:kern w:val="1"/>
          <w:sz w:val="28"/>
          <w:szCs w:val="28"/>
        </w:rPr>
        <w:t> </w:t>
      </w:r>
      <w:r>
        <w:rPr>
          <w:color w:val="000000"/>
          <w:sz w:val="28"/>
          <w:szCs w:val="28"/>
        </w:rPr>
        <w:t>Выборный орган первичной профсоюзной организации обязуется:</w:t>
      </w:r>
    </w:p>
    <w:p w14:paraId="2AB9B446">
      <w:pPr>
        <w:pStyle w:val="27"/>
        <w:tabs>
          <w:tab w:val="left" w:pos="142"/>
        </w:tabs>
        <w:spacing w:before="0" w:beforeAutospacing="0" w:after="0" w:afterAutospacing="0"/>
        <w:ind w:firstLine="709"/>
        <w:contextualSpacing/>
        <w:jc w:val="both"/>
        <w:rPr>
          <w:color w:val="000000"/>
          <w:sz w:val="28"/>
          <w:szCs w:val="28"/>
        </w:rPr>
      </w:pPr>
      <w:r>
        <w:rPr>
          <w:color w:val="000000"/>
          <w:sz w:val="28"/>
          <w:szCs w:val="28"/>
        </w:rPr>
        <w:t>2.6.1.</w:t>
      </w:r>
      <w:r>
        <w:rPr>
          <w:rFonts w:eastAsia="Arial Unicode MS"/>
          <w:color w:val="000000"/>
          <w:kern w:val="1"/>
          <w:sz w:val="28"/>
          <w:szCs w:val="28"/>
        </w:rPr>
        <w:t> </w:t>
      </w:r>
      <w:r>
        <w:rPr>
          <w:color w:val="000000"/>
          <w:sz w:val="28"/>
          <w:szCs w:val="28"/>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14:paraId="3145B739">
      <w:pPr>
        <w:pStyle w:val="27"/>
        <w:tabs>
          <w:tab w:val="left" w:pos="142"/>
        </w:tabs>
        <w:spacing w:before="0" w:beforeAutospacing="0" w:after="0" w:afterAutospacing="0"/>
        <w:ind w:firstLine="709"/>
        <w:contextualSpacing/>
        <w:jc w:val="both"/>
        <w:rPr>
          <w:color w:val="000000"/>
          <w:sz w:val="28"/>
          <w:szCs w:val="28"/>
        </w:rPr>
      </w:pPr>
      <w:r>
        <w:rPr>
          <w:color w:val="000000"/>
          <w:sz w:val="28"/>
          <w:szCs w:val="28"/>
        </w:rPr>
        <w:t>2.6.2.</w:t>
      </w:r>
      <w:r>
        <w:rPr>
          <w:rFonts w:eastAsia="Arial Unicode MS"/>
          <w:color w:val="000000"/>
          <w:kern w:val="1"/>
          <w:sz w:val="28"/>
          <w:szCs w:val="28"/>
        </w:rPr>
        <w:t> </w:t>
      </w:r>
      <w:r>
        <w:rPr>
          <w:color w:val="000000"/>
          <w:sz w:val="28"/>
          <w:szCs w:val="28"/>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w:t>
      </w:r>
      <w:r>
        <w:rPr>
          <w:rStyle w:val="6"/>
          <w:color w:val="000000"/>
          <w:sz w:val="28"/>
          <w:szCs w:val="28"/>
        </w:rPr>
        <w:footnoteReference w:id="12"/>
      </w:r>
      <w:r>
        <w:rPr>
          <w:color w:val="000000"/>
          <w:sz w:val="28"/>
          <w:szCs w:val="28"/>
        </w:rPr>
        <w:t>,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 82 ТК РФ.</w:t>
      </w:r>
    </w:p>
    <w:p w14:paraId="5A92DEB8">
      <w:pPr>
        <w:pStyle w:val="27"/>
        <w:tabs>
          <w:tab w:val="left" w:pos="142"/>
        </w:tabs>
        <w:spacing w:before="0" w:beforeAutospacing="0" w:after="0" w:afterAutospacing="0"/>
        <w:ind w:firstLine="709"/>
        <w:contextualSpacing/>
        <w:jc w:val="both"/>
        <w:rPr>
          <w:color w:val="000000"/>
          <w:sz w:val="28"/>
          <w:szCs w:val="28"/>
        </w:rPr>
      </w:pPr>
      <w:r>
        <w:rPr>
          <w:color w:val="000000"/>
          <w:sz w:val="28"/>
          <w:szCs w:val="28"/>
        </w:rPr>
        <w:t>2.6.3.</w:t>
      </w:r>
      <w:r>
        <w:rPr>
          <w:rFonts w:eastAsia="Arial Unicode MS"/>
          <w:color w:val="000000"/>
          <w:kern w:val="1"/>
          <w:sz w:val="28"/>
          <w:szCs w:val="28"/>
        </w:rPr>
        <w:t> </w:t>
      </w:r>
      <w:r>
        <w:rPr>
          <w:color w:val="000000"/>
          <w:sz w:val="28"/>
          <w:szCs w:val="28"/>
        </w:rPr>
        <w:t xml:space="preserve">Осуществлять контроль за выполнением коллективного договора, </w:t>
      </w:r>
      <w:r>
        <w:rPr>
          <w:sz w:val="28"/>
          <w:szCs w:val="28"/>
        </w:rPr>
        <w:t>локальных нормативных актов</w:t>
      </w:r>
      <w:r>
        <w:rPr>
          <w:color w:val="000000"/>
          <w:sz w:val="28"/>
          <w:szCs w:val="28"/>
        </w:rPr>
        <w:t>, если они являются приложениями к коллективному договору, как их неотъемлемой частью</w:t>
      </w:r>
      <w:r>
        <w:rPr>
          <w:rStyle w:val="6"/>
          <w:color w:val="000000"/>
          <w:sz w:val="28"/>
          <w:szCs w:val="28"/>
        </w:rPr>
        <w:footnoteReference w:id="13"/>
      </w:r>
      <w:r>
        <w:rPr>
          <w:color w:val="000000"/>
          <w:sz w:val="28"/>
          <w:szCs w:val="28"/>
        </w:rPr>
        <w:t>.</w:t>
      </w:r>
    </w:p>
    <w:p w14:paraId="4F7730F4">
      <w:pPr>
        <w:pStyle w:val="27"/>
        <w:tabs>
          <w:tab w:val="left" w:pos="142"/>
        </w:tabs>
        <w:spacing w:before="0" w:beforeAutospacing="0" w:after="0" w:afterAutospacing="0"/>
        <w:ind w:firstLine="709"/>
        <w:contextualSpacing/>
        <w:jc w:val="both"/>
        <w:rPr>
          <w:color w:val="000000"/>
          <w:sz w:val="28"/>
          <w:szCs w:val="28"/>
        </w:rPr>
      </w:pPr>
      <w:r>
        <w:rPr>
          <w:color w:val="000000"/>
          <w:sz w:val="28"/>
          <w:szCs w:val="28"/>
        </w:rPr>
        <w:t>2.6.4.</w:t>
      </w:r>
      <w:r>
        <w:rPr>
          <w:rFonts w:eastAsia="Arial Unicode MS"/>
          <w:color w:val="000000"/>
          <w:kern w:val="1"/>
          <w:sz w:val="28"/>
          <w:szCs w:val="28"/>
        </w:rPr>
        <w:t> </w:t>
      </w:r>
      <w:r>
        <w:rPr>
          <w:color w:val="000000"/>
          <w:sz w:val="28"/>
          <w:szCs w:val="28"/>
        </w:rPr>
        <w:t xml:space="preserve">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w:t>
      </w:r>
      <w:r>
        <w:rPr>
          <w:sz w:val="28"/>
          <w:szCs w:val="28"/>
        </w:rPr>
        <w:t>предусмотренным трудовым законодательством</w:t>
      </w:r>
      <w:r>
        <w:rPr>
          <w:color w:val="000000"/>
          <w:sz w:val="28"/>
          <w:szCs w:val="28"/>
        </w:rPr>
        <w:t>,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учет сведений (в электронном виде) о работниках льготных профессий, а также сведений о наградах.</w:t>
      </w:r>
    </w:p>
    <w:p w14:paraId="2A9DE100">
      <w:pPr>
        <w:pStyle w:val="27"/>
        <w:tabs>
          <w:tab w:val="left" w:pos="142"/>
        </w:tabs>
        <w:spacing w:before="0" w:beforeAutospacing="0" w:after="0" w:afterAutospacing="0"/>
        <w:ind w:firstLine="709"/>
        <w:contextualSpacing/>
        <w:jc w:val="both"/>
        <w:rPr>
          <w:color w:val="000000"/>
          <w:sz w:val="28"/>
          <w:szCs w:val="28"/>
        </w:rPr>
      </w:pPr>
      <w:r>
        <w:rPr>
          <w:color w:val="000000"/>
          <w:sz w:val="28"/>
          <w:szCs w:val="28"/>
        </w:rPr>
        <w:t>2.6.5.</w:t>
      </w:r>
      <w:r>
        <w:rPr>
          <w:rFonts w:eastAsia="Arial Unicode MS"/>
          <w:color w:val="000000"/>
          <w:kern w:val="1"/>
          <w:sz w:val="28"/>
          <w:szCs w:val="28"/>
        </w:rPr>
        <w:t> </w:t>
      </w:r>
      <w:r>
        <w:rPr>
          <w:color w:val="000000"/>
          <w:sz w:val="28"/>
          <w:szCs w:val="28"/>
        </w:rPr>
        <w:t>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 391 ТК РФ), а также представлять интересы работников в коллективных трудовых спорах по вопросам, предусмотренным статьей 398 ТК</w:t>
      </w:r>
      <w:r>
        <w:rPr>
          <w:rFonts w:eastAsia="Arial Unicode MS"/>
          <w:color w:val="000000"/>
          <w:kern w:val="1"/>
          <w:sz w:val="28"/>
          <w:szCs w:val="28"/>
        </w:rPr>
        <w:t> </w:t>
      </w:r>
      <w:r>
        <w:rPr>
          <w:color w:val="000000"/>
          <w:sz w:val="28"/>
          <w:szCs w:val="28"/>
        </w:rPr>
        <w:t>РФ.</w:t>
      </w:r>
    </w:p>
    <w:p w14:paraId="05CD871C">
      <w:pPr>
        <w:pStyle w:val="27"/>
        <w:tabs>
          <w:tab w:val="left" w:pos="142"/>
        </w:tabs>
        <w:spacing w:before="0" w:beforeAutospacing="0" w:after="0" w:afterAutospacing="0"/>
        <w:ind w:firstLine="709"/>
        <w:contextualSpacing/>
        <w:jc w:val="center"/>
        <w:rPr>
          <w:color w:val="000000"/>
          <w:sz w:val="28"/>
          <w:szCs w:val="28"/>
        </w:rPr>
      </w:pPr>
    </w:p>
    <w:p w14:paraId="38C4E2F0">
      <w:pPr>
        <w:pStyle w:val="28"/>
        <w:tabs>
          <w:tab w:val="left" w:pos="142"/>
        </w:tabs>
        <w:ind w:firstLine="709"/>
        <w:contextualSpacing/>
        <w:jc w:val="center"/>
        <w:outlineLvl w:val="0"/>
        <w:rPr>
          <w:b/>
          <w:bCs/>
          <w:caps/>
          <w:sz w:val="24"/>
          <w:szCs w:val="24"/>
        </w:rPr>
      </w:pPr>
      <w:r>
        <w:rPr>
          <w:b/>
          <w:bCs/>
          <w:caps/>
          <w:sz w:val="24"/>
          <w:szCs w:val="24"/>
          <w:lang w:val="en-US"/>
        </w:rPr>
        <w:t>III</w:t>
      </w:r>
      <w:r>
        <w:rPr>
          <w:b/>
          <w:bCs/>
          <w:caps/>
          <w:sz w:val="24"/>
          <w:szCs w:val="24"/>
        </w:rPr>
        <w:t>. рабочее время и время отдыха</w:t>
      </w:r>
    </w:p>
    <w:p w14:paraId="7442D9A4">
      <w:pPr>
        <w:pStyle w:val="28"/>
        <w:tabs>
          <w:tab w:val="left" w:pos="142"/>
        </w:tabs>
        <w:ind w:firstLine="709"/>
        <w:contextualSpacing/>
        <w:jc w:val="center"/>
        <w:rPr>
          <w:b/>
          <w:bCs/>
        </w:rPr>
      </w:pPr>
    </w:p>
    <w:p w14:paraId="43A45B38">
      <w:pPr>
        <w:pStyle w:val="28"/>
        <w:tabs>
          <w:tab w:val="left" w:pos="142"/>
        </w:tabs>
        <w:ind w:firstLine="709"/>
        <w:contextualSpacing/>
      </w:pPr>
      <w:r>
        <w:t>3.</w:t>
      </w:r>
      <w:r>
        <w:rPr>
          <w:rFonts w:eastAsia="Arial Unicode MS"/>
          <w:color w:val="000000"/>
          <w:kern w:val="1"/>
        </w:rPr>
        <w:t> </w:t>
      </w:r>
      <w:r>
        <w:t>Стороны пришли к соглашению о том, что:</w:t>
      </w:r>
    </w:p>
    <w:p w14:paraId="134C49E4">
      <w:pPr>
        <w:ind w:firstLine="709"/>
        <w:jc w:val="both"/>
        <w:rPr>
          <w:sz w:val="28"/>
          <w:szCs w:val="28"/>
        </w:rPr>
      </w:pPr>
      <w:r>
        <w:rPr>
          <w:sz w:val="28"/>
          <w:szCs w:val="28"/>
        </w:rPr>
        <w:t xml:space="preserve">3.1. В соответствии с частью третьей статьи 333 ТК РФ 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14:paraId="70BB5B6F">
      <w:pPr>
        <w:ind w:firstLine="709"/>
        <w:jc w:val="both"/>
        <w:rPr>
          <w:sz w:val="28"/>
          <w:szCs w:val="28"/>
        </w:rPr>
      </w:pPr>
      <w:r>
        <w:rPr>
          <w:sz w:val="28"/>
          <w:szCs w:val="28"/>
        </w:rPr>
        <w:t xml:space="preserve">Указанные вопросы регулируются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w:t>
      </w:r>
      <w:r>
        <w:rPr>
          <w:rFonts w:eastAsia="Arial Unicode MS"/>
          <w:color w:val="000000"/>
          <w:kern w:val="1"/>
          <w:sz w:val="28"/>
          <w:szCs w:val="28"/>
        </w:rPr>
        <w:t xml:space="preserve">– </w:t>
      </w:r>
      <w:r>
        <w:rPr>
          <w:sz w:val="28"/>
          <w:szCs w:val="28"/>
        </w:rPr>
        <w:t>приказ № 1601; приложение 1или 2 к приказу № 1601).</w:t>
      </w:r>
    </w:p>
    <w:p w14:paraId="5EAFA696">
      <w:pPr>
        <w:pStyle w:val="20"/>
        <w:ind w:firstLine="709"/>
        <w:jc w:val="both"/>
        <w:rPr>
          <w:sz w:val="28"/>
          <w:szCs w:val="28"/>
        </w:rPr>
      </w:pPr>
      <w:r>
        <w:rPr>
          <w:sz w:val="28"/>
          <w:szCs w:val="28"/>
        </w:rPr>
        <w:t>3.1.1.</w:t>
      </w:r>
      <w:r>
        <w:rPr>
          <w:rFonts w:eastAsia="Arial Unicode MS"/>
          <w:color w:val="000000"/>
          <w:sz w:val="28"/>
          <w:szCs w:val="28"/>
        </w:rPr>
        <w:t> </w:t>
      </w:r>
      <w:r>
        <w:rPr>
          <w:sz w:val="28"/>
          <w:szCs w:val="28"/>
        </w:rPr>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с учетом </w:t>
      </w:r>
      <w:r>
        <w:fldChar w:fldCharType="begin"/>
      </w:r>
      <w:r>
        <w:instrText xml:space="preserve"> HYPERLINK "consultantplus://offline/ref=DFC99CDDE72A0794CF647DA66BED83E3535CCA9BFDAB48C9ADAF7A1AC74A16D6641A023C81A36B2A31E5F1992B45322B80EC52CBBEB73223c7X0J" </w:instrText>
      </w:r>
      <w:r>
        <w:fldChar w:fldCharType="separate"/>
      </w:r>
      <w:r>
        <w:rPr>
          <w:sz w:val="28"/>
          <w:szCs w:val="28"/>
        </w:rPr>
        <w:t>особенностей</w:t>
      </w:r>
      <w:r>
        <w:rPr>
          <w:sz w:val="28"/>
          <w:szCs w:val="28"/>
        </w:rPr>
        <w:fldChar w:fldCharType="end"/>
      </w:r>
      <w:r>
        <w:rPr>
          <w:sz w:val="28"/>
          <w:szCs w:val="28"/>
        </w:rPr>
        <w:t>, установленных приказом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 приложение к приказу № 536).</w:t>
      </w:r>
    </w:p>
    <w:p w14:paraId="1396ACAD">
      <w:pPr>
        <w:pStyle w:val="28"/>
        <w:tabs>
          <w:tab w:val="left" w:pos="142"/>
        </w:tabs>
        <w:ind w:firstLine="709"/>
        <w:contextualSpacing/>
      </w:pPr>
      <w:r>
        <w:t>3.1.2.</w:t>
      </w:r>
      <w:r>
        <w:rPr>
          <w:rFonts w:eastAsia="Arial Unicode MS"/>
          <w:color w:val="000000"/>
          <w:kern w:val="1"/>
        </w:rPr>
        <w:t> </w:t>
      </w:r>
      <w:r>
        <w:t>Фактический объем учебной нагрузки на новый учебный год учителей и других работников, ведущих преподавательскую работу помимо основной работы (далее – учитель), устанавливается работодателем по согласованию с выборным органом первичной профсоюзной организации. Эта работа завершается до окончания учебного года и ухода работников в отпуск, с тем, чтобы учитель знал, с какой учебной нагрузкой он будет работать в новом учебном году, а также для обеспечения предупреждения учителя в письменном виде не менее чем за два месяца о возможных ее изменениях.</w:t>
      </w:r>
    </w:p>
    <w:p w14:paraId="166B16B5">
      <w:pPr>
        <w:tabs>
          <w:tab w:val="left" w:pos="142"/>
        </w:tabs>
        <w:ind w:firstLine="709"/>
        <w:contextualSpacing/>
        <w:jc w:val="both"/>
        <w:rPr>
          <w:sz w:val="28"/>
          <w:szCs w:val="28"/>
        </w:rPr>
      </w:pPr>
      <w:r>
        <w:rPr>
          <w:sz w:val="28"/>
          <w:szCs w:val="28"/>
        </w:rPr>
        <w:t xml:space="preserve">При установлении учителям, для которых данная организация является местом основной работы, фактического объема учебной нагрузки на новый учебный год за ними сохраняется ее объем и преемственность преподавания предметов в классах. </w:t>
      </w:r>
    </w:p>
    <w:p w14:paraId="2552D787">
      <w:pPr>
        <w:tabs>
          <w:tab w:val="left" w:pos="142"/>
        </w:tabs>
        <w:ind w:firstLine="709"/>
        <w:contextualSpacing/>
        <w:jc w:val="both"/>
        <w:rPr>
          <w:sz w:val="28"/>
          <w:szCs w:val="28"/>
        </w:rPr>
      </w:pPr>
      <w:r>
        <w:rPr>
          <w:sz w:val="28"/>
          <w:szCs w:val="28"/>
        </w:rPr>
        <w:t>Изменение (увеличение или снижение) объема учебной нагрузки учителей при установлении ее на новый учебный год по сравнению с учебной нагрузкой в текущем учебном году, оговоренной в трудовом договоре, допускается только по соглашению сторон трудового договора, заключаемого в письменной форме, за исключением случаев, предусмотренных пунктом</w:t>
      </w:r>
      <w:r>
        <w:rPr>
          <w:rFonts w:eastAsia="Arial Unicode MS"/>
          <w:color w:val="000000"/>
          <w:kern w:val="1"/>
          <w:sz w:val="28"/>
          <w:szCs w:val="28"/>
        </w:rPr>
        <w:t> </w:t>
      </w:r>
      <w:r>
        <w:rPr>
          <w:sz w:val="28"/>
          <w:szCs w:val="28"/>
        </w:rPr>
        <w:t>1.6</w:t>
      </w:r>
      <w:r>
        <w:rPr>
          <w:rFonts w:eastAsia="Arial Unicode MS"/>
          <w:color w:val="000000"/>
          <w:kern w:val="1"/>
          <w:sz w:val="28"/>
          <w:szCs w:val="28"/>
        </w:rPr>
        <w:t> </w:t>
      </w:r>
      <w:r>
        <w:rPr>
          <w:sz w:val="28"/>
          <w:szCs w:val="28"/>
        </w:rPr>
        <w:t>приложения 2 к приказу № 1601.</w:t>
      </w:r>
    </w:p>
    <w:p w14:paraId="76230B3D">
      <w:pPr>
        <w:pStyle w:val="28"/>
        <w:tabs>
          <w:tab w:val="left" w:pos="142"/>
        </w:tabs>
        <w:ind w:firstLine="709"/>
        <w:contextualSpacing/>
        <w:rPr>
          <w:iCs/>
        </w:rPr>
      </w:pPr>
      <w:r>
        <w:rPr>
          <w:iCs/>
        </w:rPr>
        <w:t>Уменьшение или увеличение учебной нагрузки учителей в течение учебного года по сравнению с учебной нагрузкой, оговоренной в трудовом договоре работника возможны только в случаях, установленных пунктами 1.5,</w:t>
      </w:r>
      <w:r>
        <w:rPr>
          <w:rFonts w:eastAsia="Arial Unicode MS"/>
          <w:color w:val="000000"/>
          <w:kern w:val="1"/>
        </w:rPr>
        <w:t> </w:t>
      </w:r>
      <w:r>
        <w:rPr>
          <w:iCs/>
        </w:rPr>
        <w:t>1.7,</w:t>
      </w:r>
      <w:r>
        <w:rPr>
          <w:rFonts w:eastAsia="Arial Unicode MS"/>
          <w:color w:val="000000"/>
          <w:kern w:val="1"/>
        </w:rPr>
        <w:t> </w:t>
      </w:r>
      <w:r>
        <w:rPr>
          <w:iCs/>
        </w:rPr>
        <w:t>5.2 приложения 2 к приказу №</w:t>
      </w:r>
      <w:r>
        <w:rPr>
          <w:rFonts w:eastAsia="Arial Unicode MS"/>
          <w:color w:val="000000"/>
          <w:kern w:val="1"/>
        </w:rPr>
        <w:t> </w:t>
      </w:r>
      <w:r>
        <w:rPr>
          <w:iCs/>
        </w:rPr>
        <w:t>1601, в том числе:</w:t>
      </w:r>
    </w:p>
    <w:p w14:paraId="39732204">
      <w:pPr>
        <w:pStyle w:val="28"/>
        <w:tabs>
          <w:tab w:val="left" w:pos="142"/>
        </w:tabs>
        <w:ind w:firstLine="709"/>
        <w:contextualSpacing/>
        <w:rPr>
          <w:iCs/>
        </w:rPr>
      </w:pPr>
      <w:r>
        <w:rPr>
          <w:iCs/>
        </w:rPr>
        <w:t>а)</w:t>
      </w:r>
      <w:r>
        <w:rPr>
          <w:rFonts w:eastAsia="Arial Unicode MS"/>
          <w:color w:val="000000"/>
          <w:kern w:val="1"/>
        </w:rPr>
        <w:t> </w:t>
      </w:r>
      <w:r>
        <w:rPr>
          <w:iCs/>
        </w:rPr>
        <w:t>по взаимному согласию сторон;</w:t>
      </w:r>
    </w:p>
    <w:p w14:paraId="10ECBADD">
      <w:pPr>
        <w:pStyle w:val="28"/>
        <w:tabs>
          <w:tab w:val="left" w:pos="142"/>
        </w:tabs>
        <w:ind w:firstLine="709"/>
        <w:contextualSpacing/>
        <w:rPr>
          <w:iCs/>
        </w:rPr>
      </w:pPr>
      <w:r>
        <w:rPr>
          <w:iCs/>
        </w:rPr>
        <w:t>б)</w:t>
      </w:r>
      <w:r>
        <w:rPr>
          <w:rFonts w:eastAsia="Arial Unicode MS"/>
          <w:color w:val="000000"/>
          <w:kern w:val="1"/>
        </w:rPr>
        <w:t> </w:t>
      </w:r>
      <w:r>
        <w:rPr>
          <w:iCs/>
        </w:rPr>
        <w:t>по инициативе работодателя в случаях:</w:t>
      </w:r>
    </w:p>
    <w:p w14:paraId="64C967BB">
      <w:pPr>
        <w:pStyle w:val="28"/>
        <w:tabs>
          <w:tab w:val="left" w:pos="142"/>
        </w:tabs>
        <w:ind w:firstLine="709"/>
        <w:contextualSpacing/>
        <w:rPr>
          <w:iCs/>
          <w:strike/>
        </w:rPr>
      </w:pPr>
      <w:r>
        <w:rPr>
          <w:rFonts w:eastAsia="Arial Unicode MS"/>
          <w:color w:val="000000"/>
          <w:kern w:val="1"/>
        </w:rPr>
        <w:t xml:space="preserve">– </w:t>
      </w:r>
      <w:r>
        <w:rPr>
          <w:iCs/>
        </w:rPr>
        <w:t>уменьшения количества часов по учебным планам и программам, сокращения количества классов (групп);</w:t>
      </w:r>
    </w:p>
    <w:p w14:paraId="1D9D5AA9">
      <w:pPr>
        <w:pStyle w:val="28"/>
        <w:numPr>
          <w:ilvl w:val="0"/>
          <w:numId w:val="5"/>
        </w:numPr>
        <w:tabs>
          <w:tab w:val="left" w:pos="142"/>
        </w:tabs>
        <w:ind w:left="0" w:firstLine="709"/>
        <w:contextualSpacing/>
        <w:rPr>
          <w:iCs/>
        </w:rPr>
      </w:pPr>
      <w:r>
        <w:rPr>
          <w:iCs/>
        </w:rPr>
        <w:t>восстановления на работе учителя, ранее выполнявшего эту учебную нагрузку;</w:t>
      </w:r>
    </w:p>
    <w:p w14:paraId="38ABC42F">
      <w:pPr>
        <w:pStyle w:val="28"/>
        <w:numPr>
          <w:ilvl w:val="0"/>
          <w:numId w:val="5"/>
        </w:numPr>
        <w:tabs>
          <w:tab w:val="left" w:pos="142"/>
        </w:tabs>
        <w:ind w:left="0" w:firstLine="709"/>
        <w:contextualSpacing/>
        <w:rPr>
          <w:iCs/>
        </w:rPr>
      </w:pPr>
      <w:r>
        <w:rPr>
          <w:iCs/>
        </w:rPr>
        <w:t>возвращения на работу женщины, прервавшей отпуск по уходу за ребенком до достижения им возраста трех лет, или после окончания этого отпуска.</w:t>
      </w:r>
    </w:p>
    <w:p w14:paraId="30922128">
      <w:pPr>
        <w:tabs>
          <w:tab w:val="left" w:pos="142"/>
        </w:tabs>
        <w:ind w:firstLine="709"/>
        <w:contextualSpacing/>
        <w:jc w:val="both"/>
        <w:rPr>
          <w:sz w:val="28"/>
          <w:szCs w:val="28"/>
        </w:rPr>
      </w:pPr>
      <w:r>
        <w:rPr>
          <w:sz w:val="28"/>
          <w:szCs w:val="28"/>
        </w:rPr>
        <w:t>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связанных с изменением организационных или технологических условий труда (уменьшение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 когда определенное сторонами условие трудового договора об объеме выполняемой учебной нагрузки не может быть сохранено при продолжении работником работы без изменения его трудовой функции (работы по определенной специальности, квалификации или должности).</w:t>
      </w:r>
    </w:p>
    <w:p w14:paraId="710ECC73">
      <w:pPr>
        <w:tabs>
          <w:tab w:val="left" w:pos="142"/>
        </w:tabs>
        <w:ind w:firstLine="709"/>
        <w:contextualSpacing/>
        <w:jc w:val="both"/>
        <w:rPr>
          <w:sz w:val="28"/>
          <w:szCs w:val="28"/>
        </w:rPr>
      </w:pPr>
      <w:r>
        <w:rPr>
          <w:sz w:val="28"/>
          <w:szCs w:val="28"/>
        </w:rPr>
        <w:t>Высвобождающаяся в связи с увольнением учителей, педагогических работников учебная нагрузка должна предлагаться, прежде всего, тем учителям, учебная нагрузка которых по преподаваемому учебному предмету (предметам) установлена в объеме менее нормы часов за ставку заработной платы.</w:t>
      </w:r>
    </w:p>
    <w:p w14:paraId="5FC65E92">
      <w:pPr>
        <w:tabs>
          <w:tab w:val="left" w:pos="142"/>
        </w:tabs>
        <w:ind w:firstLine="709"/>
        <w:contextualSpacing/>
        <w:jc w:val="both"/>
        <w:rPr>
          <w:sz w:val="28"/>
          <w:szCs w:val="28"/>
        </w:rPr>
      </w:pPr>
      <w:r>
        <w:rPr>
          <w:sz w:val="28"/>
          <w:szCs w:val="28"/>
        </w:rPr>
        <w:t>В зависимости от количества часов, предусмотренных учебным планом, учебная нагрузка учителей может быть разной по учебным полугодиям (триместрам).</w:t>
      </w:r>
    </w:p>
    <w:p w14:paraId="5826FE8C">
      <w:pPr>
        <w:tabs>
          <w:tab w:val="left" w:pos="142"/>
        </w:tabs>
        <w:ind w:firstLine="709"/>
        <w:contextualSpacing/>
        <w:jc w:val="both"/>
        <w:rPr>
          <w:sz w:val="28"/>
          <w:szCs w:val="28"/>
        </w:rPr>
      </w:pPr>
      <w:r>
        <w:rPr>
          <w:sz w:val="28"/>
          <w:szCs w:val="28"/>
        </w:rPr>
        <w:t>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для выполнения другим учителям на период нахождения указанных работников в соответствующих отпусках (пункт</w:t>
      </w:r>
      <w:r>
        <w:rPr>
          <w:rFonts w:eastAsia="Arial Unicode MS"/>
          <w:color w:val="000000"/>
          <w:kern w:val="1"/>
          <w:sz w:val="28"/>
          <w:szCs w:val="28"/>
        </w:rPr>
        <w:t> </w:t>
      </w:r>
      <w:r>
        <w:rPr>
          <w:sz w:val="28"/>
          <w:szCs w:val="28"/>
        </w:rPr>
        <w:t>5.1. приложения</w:t>
      </w:r>
      <w:r>
        <w:rPr>
          <w:rFonts w:eastAsia="Arial Unicode MS"/>
          <w:color w:val="000000"/>
          <w:kern w:val="1"/>
          <w:sz w:val="28"/>
          <w:szCs w:val="28"/>
        </w:rPr>
        <w:t> </w:t>
      </w:r>
      <w:r>
        <w:rPr>
          <w:sz w:val="28"/>
          <w:szCs w:val="28"/>
        </w:rPr>
        <w:t>2 к приказу</w:t>
      </w:r>
      <w:r>
        <w:rPr>
          <w:rFonts w:eastAsia="Arial Unicode MS"/>
          <w:color w:val="000000"/>
          <w:kern w:val="1"/>
          <w:sz w:val="28"/>
          <w:szCs w:val="28"/>
        </w:rPr>
        <w:t> </w:t>
      </w:r>
      <w:r>
        <w:rPr>
          <w:sz w:val="28"/>
          <w:szCs w:val="28"/>
        </w:rPr>
        <w:t>№ 1601).</w:t>
      </w:r>
    </w:p>
    <w:p w14:paraId="6B003632">
      <w:pPr>
        <w:pStyle w:val="28"/>
        <w:tabs>
          <w:tab w:val="left" w:pos="142"/>
        </w:tabs>
        <w:ind w:firstLine="709"/>
        <w:contextualSpacing/>
        <w:rPr>
          <w:iCs/>
        </w:rPr>
      </w:pPr>
      <w:r>
        <w:rPr>
          <w:iCs/>
        </w:rPr>
        <w:t>3.1.3. Руководитель, заместители руководителя и другие работники образовательной организации помимо работы, определенной трудовым договором, вправе на условиях дополнительного соглашения к трудовому договору по основной работе на условиях, определенных пунктами</w:t>
      </w:r>
      <w:r>
        <w:rPr>
          <w:rFonts w:eastAsia="Arial Unicode MS"/>
          <w:color w:val="000000"/>
          <w:kern w:val="1"/>
        </w:rPr>
        <w:t> </w:t>
      </w:r>
      <w:r>
        <w:rPr>
          <w:iCs/>
        </w:rPr>
        <w:t>5.3,</w:t>
      </w:r>
      <w:r>
        <w:rPr>
          <w:rFonts w:eastAsia="Arial Unicode MS"/>
          <w:color w:val="000000"/>
          <w:kern w:val="1"/>
        </w:rPr>
        <w:t> </w:t>
      </w:r>
      <w:r>
        <w:rPr>
          <w:iCs/>
        </w:rPr>
        <w:t>5.4</w:t>
      </w:r>
      <w:r>
        <w:rPr>
          <w:rFonts w:eastAsia="Arial Unicode MS"/>
          <w:color w:val="000000"/>
          <w:kern w:val="1"/>
        </w:rPr>
        <w:t>  </w:t>
      </w:r>
      <w:r>
        <w:rPr>
          <w:iCs/>
        </w:rPr>
        <w:t>приложения 2 к приказу №</w:t>
      </w:r>
      <w:r>
        <w:rPr>
          <w:rFonts w:eastAsia="Arial Unicode MS"/>
          <w:color w:val="000000"/>
          <w:kern w:val="1"/>
        </w:rPr>
        <w:t> </w:t>
      </w:r>
      <w:r>
        <w:rPr>
          <w:iCs/>
        </w:rPr>
        <w:t xml:space="preserve">1601, осуществлять в образовательной организации без занятия штатной должности преподавательскую работу в классах, группах, кружках, секциях, которая не считается совместительством. </w:t>
      </w:r>
    </w:p>
    <w:p w14:paraId="022C073E">
      <w:pPr>
        <w:pStyle w:val="28"/>
        <w:tabs>
          <w:tab w:val="left" w:pos="142"/>
        </w:tabs>
        <w:ind w:firstLine="709"/>
        <w:contextualSpacing/>
        <w:rPr>
          <w:iCs/>
        </w:rPr>
      </w:pPr>
      <w:r>
        <w:rPr>
          <w:iCs/>
        </w:rPr>
        <w:t xml:space="preserve">Предоставление преподавательской работы указанным лицам, а также педагогическим, руководящим и иным работникам других учреждений (включая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при условии, если учителя и преподаватели, для которых данная образовательная организация является местом основной работы, обеспечены преподавательской работой в объеме не менее чем на ставку заработной платы, при необходимом учете мотивированного мнения </w:t>
      </w:r>
      <w:r>
        <w:t>выборного органа первичной профсоюзной организации</w:t>
      </w:r>
      <w:r>
        <w:rPr>
          <w:iCs/>
        </w:rPr>
        <w:t>.</w:t>
      </w:r>
    </w:p>
    <w:p w14:paraId="6E1E785D">
      <w:pPr>
        <w:pStyle w:val="28"/>
        <w:tabs>
          <w:tab w:val="left" w:pos="142"/>
        </w:tabs>
        <w:ind w:firstLine="709"/>
        <w:contextualSpacing/>
      </w:pPr>
      <w:r>
        <w:t>Условия выполнения и объем учебной нагрузки заместителя руководителя, руководителя филиала, структурного подразделения определяет руководитель с учетом мотивированного мнения выборного органа первичной профсоюзной организации (по согласованию), а руководителю общеобразовательной организации – учредитель. Объем учебной нагрузки указанных работников является обязательным условием трудового договора или дополнительного соглашения к нему.</w:t>
      </w:r>
    </w:p>
    <w:p w14:paraId="21FC7363">
      <w:pPr>
        <w:pStyle w:val="28"/>
        <w:tabs>
          <w:tab w:val="left" w:pos="142"/>
        </w:tabs>
        <w:ind w:firstLine="709"/>
        <w:contextualSpacing/>
      </w:pPr>
      <w:r>
        <w:t>3.1.4.</w:t>
      </w:r>
      <w:r>
        <w:rPr>
          <w:rFonts w:eastAsia="Arial Unicode MS"/>
          <w:color w:val="000000"/>
          <w:kern w:val="1"/>
        </w:rPr>
        <w:t> </w:t>
      </w:r>
      <w:r>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14:paraId="6CE36139">
      <w:pPr>
        <w:pStyle w:val="28"/>
        <w:tabs>
          <w:tab w:val="left" w:pos="142"/>
        </w:tabs>
        <w:ind w:firstLine="709"/>
        <w:contextualSpacing/>
        <w:rPr>
          <w:rFonts w:eastAsia="Arial CYR" w:cs="Arial CYR"/>
          <w:color w:val="000000"/>
        </w:rPr>
      </w:pPr>
      <w:r>
        <w:t>3.1.5.</w:t>
      </w:r>
      <w:r>
        <w:rPr>
          <w:rFonts w:eastAsia="Arial Unicode MS"/>
          <w:color w:val="000000"/>
          <w:kern w:val="1"/>
        </w:rPr>
        <w:t> </w:t>
      </w:r>
      <w:r>
        <w:rPr>
          <w:rFonts w:eastAsia="Arial CYR" w:cs="Arial CYR"/>
          <w:color w:val="000000"/>
        </w:rPr>
        <w:t xml:space="preserve">Для работников и руководителей организации, расположенной в сельской местности, из числа женщин в соответствии со статьей </w:t>
      </w:r>
      <w:r>
        <w:t xml:space="preserve">263.1. ТК РФ </w:t>
      </w:r>
      <w:r>
        <w:rPr>
          <w:rFonts w:eastAsia="Arial CYR" w:cs="Arial CYR"/>
          <w:color w:val="000000"/>
        </w:rPr>
        <w:t xml:space="preserve">устанавливается сокращенная продолжительность рабочего времени не более 36 часов, если меньшая продолжительность не предусмотрена иными законодательными актами. </w:t>
      </w:r>
      <w:r>
        <w:rPr>
          <w:rFonts w:eastAsia="Arial CYR"/>
        </w:rPr>
        <w:t>При этом заработная плата выплачивается в том же размере, что и при полной рабочей неделе</w:t>
      </w:r>
      <w:r>
        <w:rPr>
          <w:rFonts w:eastAsia="Arial CYR" w:cs="Arial CYR"/>
          <w:color w:val="000000"/>
        </w:rPr>
        <w:t>.</w:t>
      </w:r>
    </w:p>
    <w:p w14:paraId="6A15B3C0">
      <w:pPr>
        <w:pStyle w:val="28"/>
        <w:tabs>
          <w:tab w:val="left" w:pos="142"/>
        </w:tabs>
        <w:ind w:firstLine="709"/>
        <w:contextualSpacing/>
      </w:pPr>
      <w:r>
        <w:rPr>
          <w:rFonts w:eastAsia="Arial CYR" w:cs="Arial CYR"/>
          <w:color w:val="000000"/>
        </w:rPr>
        <w:t>3.1.6.</w:t>
      </w:r>
      <w:r>
        <w:rPr>
          <w:rFonts w:eastAsia="Arial Unicode MS"/>
          <w:color w:val="000000"/>
          <w:kern w:val="1"/>
        </w:rPr>
        <w:t> </w:t>
      </w:r>
      <w: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14:paraId="096502F9">
      <w:pPr>
        <w:pStyle w:val="28"/>
        <w:tabs>
          <w:tab w:val="left" w:pos="142"/>
        </w:tabs>
        <w:ind w:firstLine="709"/>
        <w:contextualSpacing/>
      </w:pPr>
      <w:r>
        <w:rPr>
          <w:lang w:eastAsia="en-US"/>
        </w:rPr>
        <w:t xml:space="preserve">3.1.7. </w:t>
      </w:r>
      <w:r>
        <w:t xml:space="preserve">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учетом особенностей их труда, предусмотренных приказами № 1601 и № 536. </w:t>
      </w:r>
    </w:p>
    <w:p w14:paraId="58C19511">
      <w:pPr>
        <w:pStyle w:val="29"/>
        <w:tabs>
          <w:tab w:val="left" w:pos="142"/>
        </w:tabs>
        <w:spacing w:after="0" w:line="240" w:lineRule="auto"/>
        <w:ind w:left="0" w:firstLine="709"/>
        <w:contextualSpacing/>
        <w:jc w:val="both"/>
        <w:rPr>
          <w:sz w:val="28"/>
          <w:szCs w:val="28"/>
        </w:rPr>
      </w:pPr>
      <w:r>
        <w:rPr>
          <w:iCs/>
          <w:sz w:val="28"/>
          <w:szCs w:val="28"/>
        </w:rPr>
        <w:t>3.1.8.</w:t>
      </w:r>
      <w:r>
        <w:rPr>
          <w:rFonts w:eastAsia="Arial Unicode MS"/>
          <w:color w:val="000000"/>
          <w:kern w:val="1"/>
          <w:sz w:val="28"/>
          <w:szCs w:val="28"/>
        </w:rPr>
        <w:t> </w:t>
      </w:r>
      <w:r>
        <w:rPr>
          <w:sz w:val="28"/>
          <w:szCs w:val="28"/>
        </w:rPr>
        <w:t xml:space="preserve">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w:t>
      </w:r>
      <w:r>
        <w:rPr>
          <w:bCs/>
          <w:sz w:val="28"/>
          <w:szCs w:val="28"/>
        </w:rPr>
        <w:t xml:space="preserve">последнего учебного занятия </w:t>
      </w:r>
      <w:r>
        <w:rPr>
          <w:sz w:val="28"/>
          <w:szCs w:val="28"/>
        </w:rPr>
        <w:t>с учетом особенностей, предусмотренных пунктом 2.3 приложения к приказу №</w:t>
      </w:r>
      <w:r>
        <w:rPr>
          <w:rFonts w:eastAsia="Arial Unicode MS"/>
          <w:color w:val="000000"/>
          <w:kern w:val="1"/>
          <w:sz w:val="28"/>
          <w:szCs w:val="28"/>
        </w:rPr>
        <w:t> </w:t>
      </w:r>
      <w:r>
        <w:rPr>
          <w:sz w:val="28"/>
          <w:szCs w:val="28"/>
        </w:rPr>
        <w:t>536</w:t>
      </w:r>
      <w:r>
        <w:rPr>
          <w:bCs/>
          <w:sz w:val="28"/>
          <w:szCs w:val="28"/>
        </w:rPr>
        <w:t>.</w:t>
      </w:r>
    </w:p>
    <w:p w14:paraId="1580849F">
      <w:pPr>
        <w:pStyle w:val="28"/>
        <w:tabs>
          <w:tab w:val="left" w:pos="142"/>
        </w:tabs>
        <w:ind w:firstLine="709"/>
        <w:contextualSpacing/>
      </w:pPr>
      <w:r>
        <w:t>3.1.9.</w:t>
      </w:r>
      <w:r>
        <w:rPr>
          <w:rFonts w:eastAsia="Arial Unicode MS"/>
          <w:color w:val="000000"/>
          <w:kern w:val="1"/>
        </w:rPr>
        <w:t> </w:t>
      </w:r>
      <w:r>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p>
    <w:p w14:paraId="7E6C9143">
      <w:pPr>
        <w:pStyle w:val="28"/>
        <w:tabs>
          <w:tab w:val="left" w:pos="142"/>
        </w:tabs>
        <w:ind w:firstLine="709"/>
        <w:contextualSpacing/>
      </w:pPr>
      <w:r>
        <w:t xml:space="preserve">Режим рабочего времени работников в течение недели </w:t>
      </w:r>
      <w:r>
        <w:rPr>
          <w:i/>
        </w:rPr>
        <w:t>(шестидневная или пятидневная)</w:t>
      </w:r>
      <w:r>
        <w:t xml:space="preserve"> с </w:t>
      </w:r>
      <w:r>
        <w:rPr>
          <w:i/>
        </w:rPr>
        <w:t>(соответственно с одним или двумя)</w:t>
      </w:r>
      <w:r>
        <w:t xml:space="preserve"> выходными днями в неделю, а также распределение объема учебной нагрузки учителей в течение дня (недели), устанавливается правилами внутреннего трудового распорядка, расписанием учебных занятий.</w:t>
      </w:r>
    </w:p>
    <w:p w14:paraId="260DBED0">
      <w:pPr>
        <w:pStyle w:val="28"/>
        <w:tabs>
          <w:tab w:val="left" w:pos="142"/>
        </w:tabs>
        <w:ind w:firstLine="709"/>
        <w:contextualSpacing/>
      </w:pPr>
      <w:r>
        <w:t>Общим выходным днем является воскресенье.</w:t>
      </w:r>
    </w:p>
    <w:p w14:paraId="785DF49F">
      <w:pPr>
        <w:tabs>
          <w:tab w:val="left" w:pos="142"/>
          <w:tab w:val="left" w:pos="7230"/>
        </w:tabs>
        <w:ind w:firstLine="709"/>
        <w:contextualSpacing/>
        <w:jc w:val="both"/>
        <w:rPr>
          <w:sz w:val="28"/>
          <w:szCs w:val="28"/>
        </w:rPr>
      </w:pPr>
      <w:r>
        <w:rPr>
          <w:sz w:val="28"/>
          <w:szCs w:val="28"/>
        </w:rPr>
        <w:t>3.1.10.</w:t>
      </w:r>
      <w:r>
        <w:rPr>
          <w:rFonts w:eastAsia="Arial Unicode MS"/>
          <w:color w:val="000000"/>
          <w:kern w:val="1"/>
          <w:sz w:val="28"/>
          <w:szCs w:val="28"/>
        </w:rPr>
        <w:t> </w:t>
      </w:r>
      <w:r>
        <w:rPr>
          <w:sz w:val="28"/>
          <w:szCs w:val="28"/>
        </w:rPr>
        <w:t>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не связанных с их отдыхом и приемом пищи, за исключением перерывов более двух часов подряд, предоставляемых по письменному заявлению самих работников.</w:t>
      </w:r>
    </w:p>
    <w:p w14:paraId="477E6768">
      <w:pPr>
        <w:tabs>
          <w:tab w:val="left" w:pos="142"/>
          <w:tab w:val="left" w:pos="7230"/>
        </w:tabs>
        <w:ind w:firstLine="709"/>
        <w:contextualSpacing/>
        <w:jc w:val="both"/>
        <w:rPr>
          <w:sz w:val="28"/>
          <w:szCs w:val="28"/>
        </w:rPr>
      </w:pPr>
      <w:r>
        <w:rPr>
          <w:sz w:val="28"/>
          <w:szCs w:val="28"/>
        </w:rPr>
        <w:t>При составлении расписаний занятий организация обязана исключить нерациональные затраты 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для обучающихся.</w:t>
      </w:r>
    </w:p>
    <w:p w14:paraId="5751CD22">
      <w:pPr>
        <w:pStyle w:val="28"/>
        <w:tabs>
          <w:tab w:val="left" w:pos="142"/>
        </w:tabs>
        <w:ind w:firstLine="709"/>
        <w:contextualSpacing/>
      </w:pPr>
      <w:r>
        <w:t>3.1.11.</w:t>
      </w:r>
      <w:r>
        <w:rPr>
          <w:rFonts w:eastAsia="Arial Unicode MS"/>
          <w:color w:val="000000"/>
          <w:kern w:val="1"/>
        </w:rPr>
        <w:t> </w:t>
      </w:r>
      <w:r>
        <w:t xml:space="preserve">При составлении расписаний учебных занятий при наличии возможности учителям и иным педагогическим работникам, поименованным в разделе </w:t>
      </w:r>
      <w:r>
        <w:rPr>
          <w:lang w:val="en-US"/>
        </w:rPr>
        <w:t>II</w:t>
      </w:r>
      <w:r>
        <w:t xml:space="preserve">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 536, предусматривается один свободный день в неделю для дополнительного профессионального образования, самообразования, подготовки к занятиям</w:t>
      </w:r>
      <w:r>
        <w:rPr>
          <w:rStyle w:val="6"/>
        </w:rPr>
        <w:footnoteReference w:id="14"/>
      </w:r>
      <w:r>
        <w:t>.</w:t>
      </w:r>
    </w:p>
    <w:p w14:paraId="78376EB6">
      <w:pPr>
        <w:tabs>
          <w:tab w:val="left" w:pos="142"/>
          <w:tab w:val="left" w:pos="7230"/>
        </w:tabs>
        <w:ind w:firstLine="709"/>
        <w:contextualSpacing/>
        <w:jc w:val="both"/>
        <w:rPr>
          <w:sz w:val="28"/>
          <w:szCs w:val="28"/>
        </w:rPr>
      </w:pPr>
      <w:r>
        <w:rPr>
          <w:sz w:val="28"/>
          <w:szCs w:val="28"/>
        </w:rPr>
        <w:t>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14:paraId="019F2266">
      <w:pPr>
        <w:pStyle w:val="28"/>
        <w:tabs>
          <w:tab w:val="left" w:pos="142"/>
        </w:tabs>
        <w:ind w:firstLine="709"/>
        <w:contextualSpacing/>
      </w:pPr>
      <w:r>
        <w:t>3.1.12.</w:t>
      </w:r>
      <w:r>
        <w:rPr>
          <w:rFonts w:eastAsia="Arial Unicode MS"/>
          <w:color w:val="000000"/>
          <w:kern w:val="1"/>
        </w:rPr>
        <w:t> </w:t>
      </w:r>
      <w:r>
        <w:t xml:space="preserve">В каникулярный период, не совпадающий с ежегодными оплачиваемыми отпусками, а также в периоды отмены учебных занятий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w:t>
      </w:r>
    </w:p>
    <w:p w14:paraId="50F75448">
      <w:pPr>
        <w:pStyle w:val="28"/>
        <w:tabs>
          <w:tab w:val="left" w:pos="142"/>
        </w:tabs>
        <w:ind w:firstLine="709"/>
        <w:contextualSpacing/>
      </w:pPr>
      <w:r>
        <w:t>График работы в период каникул утверждается приказом работодателя по согласованию с выборным органом первичной профсоюзной организации.</w:t>
      </w:r>
    </w:p>
    <w:p w14:paraId="3B6934F6">
      <w:pPr>
        <w:pStyle w:val="28"/>
        <w:tabs>
          <w:tab w:val="left" w:pos="142"/>
        </w:tabs>
        <w:ind w:firstLine="709"/>
        <w:contextualSpacing/>
      </w:pPr>
      <w:r>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соответствующего обучения, установленного до начала каникул.</w:t>
      </w:r>
    </w:p>
    <w:p w14:paraId="4E218866">
      <w:pPr>
        <w:pStyle w:val="28"/>
        <w:tabs>
          <w:tab w:val="left" w:pos="142"/>
        </w:tabs>
        <w:ind w:firstLine="709"/>
        <w:contextualSpacing/>
      </w:pPr>
      <w: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r>
        <w:rPr>
          <w:rStyle w:val="6"/>
        </w:rPr>
        <w:footnoteReference w:id="15"/>
      </w:r>
      <w:r>
        <w:t>.</w:t>
      </w:r>
    </w:p>
    <w:p w14:paraId="777A9262">
      <w:pPr>
        <w:pStyle w:val="28"/>
        <w:tabs>
          <w:tab w:val="left" w:pos="142"/>
        </w:tabs>
        <w:ind w:firstLine="709"/>
        <w:contextualSpacing/>
      </w:pPr>
      <w: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14:paraId="344EB7EF">
      <w:pPr>
        <w:tabs>
          <w:tab w:val="left" w:pos="142"/>
          <w:tab w:val="left" w:pos="7230"/>
        </w:tabs>
        <w:ind w:firstLine="709"/>
        <w:contextualSpacing/>
        <w:jc w:val="both"/>
        <w:rPr>
          <w:sz w:val="28"/>
          <w:szCs w:val="28"/>
        </w:rPr>
      </w:pPr>
      <w:r>
        <w:rPr>
          <w:sz w:val="28"/>
          <w:szCs w:val="28"/>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14:paraId="4AF308E4">
      <w:pPr>
        <w:pStyle w:val="29"/>
        <w:tabs>
          <w:tab w:val="left" w:pos="142"/>
        </w:tabs>
        <w:spacing w:after="0" w:line="240" w:lineRule="auto"/>
        <w:ind w:left="0" w:firstLine="709"/>
        <w:contextualSpacing/>
        <w:jc w:val="both"/>
        <w:rPr>
          <w:sz w:val="28"/>
          <w:szCs w:val="28"/>
        </w:rPr>
      </w:pPr>
      <w:r>
        <w:rPr>
          <w:sz w:val="28"/>
          <w:szCs w:val="28"/>
        </w:rPr>
        <w:t>3.1.13.</w:t>
      </w:r>
      <w:r>
        <w:rPr>
          <w:rFonts w:eastAsia="Arial Unicode MS"/>
          <w:color w:val="000000"/>
          <w:kern w:val="1"/>
          <w:sz w:val="28"/>
          <w:szCs w:val="28"/>
        </w:rPr>
        <w:t> </w:t>
      </w:r>
      <w:r>
        <w:rPr>
          <w:sz w:val="28"/>
          <w:szCs w:val="28"/>
        </w:rPr>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организации, находящиеся в той же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w:t>
      </w:r>
      <w:r>
        <w:rPr>
          <w:rStyle w:val="6"/>
          <w:sz w:val="28"/>
          <w:szCs w:val="28"/>
        </w:rPr>
        <w:footnoteReference w:id="16"/>
      </w:r>
      <w:r>
        <w:rPr>
          <w:sz w:val="28"/>
          <w:szCs w:val="28"/>
        </w:rPr>
        <w:t>.</w:t>
      </w:r>
    </w:p>
    <w:p w14:paraId="68A8EE17">
      <w:pPr>
        <w:pStyle w:val="29"/>
        <w:tabs>
          <w:tab w:val="left" w:pos="142"/>
        </w:tabs>
        <w:spacing w:after="0" w:line="240" w:lineRule="auto"/>
        <w:ind w:left="0" w:firstLine="709"/>
        <w:contextualSpacing/>
        <w:jc w:val="both"/>
        <w:rPr>
          <w:b/>
          <w:color w:val="000000"/>
          <w:sz w:val="28"/>
          <w:szCs w:val="28"/>
        </w:rPr>
      </w:pPr>
      <w:r>
        <w:rPr>
          <w:color w:val="000000"/>
          <w:sz w:val="28"/>
          <w:szCs w:val="28"/>
        </w:rPr>
        <w:t xml:space="preserve">За педагогическими работниками, привлекаемыми в каникулярный период, не совпадающий с их </w:t>
      </w:r>
      <w:r>
        <w:rPr>
          <w:sz w:val="28"/>
          <w:szCs w:val="28"/>
        </w:rPr>
        <w:t>ежегодным оплачиваемым отпуском</w:t>
      </w:r>
      <w:r>
        <w:rPr>
          <w:color w:val="000000"/>
          <w:sz w:val="28"/>
          <w:szCs w:val="28"/>
        </w:rPr>
        <w:t xml:space="preserve">, к работе в оздоровительные лагеря </w:t>
      </w:r>
      <w:r>
        <w:rPr>
          <w:sz w:val="28"/>
          <w:szCs w:val="28"/>
        </w:rPr>
        <w:t>и другие оздоровительные образовательные организации</w:t>
      </w:r>
      <w:r>
        <w:rPr>
          <w:color w:val="000000"/>
          <w:sz w:val="28"/>
          <w:szCs w:val="28"/>
        </w:rPr>
        <w:t xml:space="preserve"> с дневным пребыванием детей, в пределах установленного им до начала каникул объема учебной нагрузки сохраняется заработная плата, предусмотренная при тарификации.</w:t>
      </w:r>
    </w:p>
    <w:p w14:paraId="33C2CB56">
      <w:pPr>
        <w:pStyle w:val="28"/>
        <w:tabs>
          <w:tab w:val="left" w:pos="142"/>
        </w:tabs>
        <w:ind w:firstLine="709"/>
        <w:contextualSpacing/>
      </w:pPr>
      <w:r>
        <w:t>3.1.14.</w:t>
      </w:r>
      <w:r>
        <w:rPr>
          <w:rFonts w:eastAsia="Arial Unicode MS"/>
          <w:color w:val="000000"/>
          <w:kern w:val="1"/>
        </w:rPr>
        <w:t> </w:t>
      </w:r>
      <w:r>
        <w:t>Привлечение работодателем работников к сверхурочной работе допускается только с письменного согласия работника и компенсируется в соответствии с трудовым законодательством.</w:t>
      </w:r>
    </w:p>
    <w:p w14:paraId="52FF7A0F">
      <w:pPr>
        <w:pStyle w:val="28"/>
        <w:tabs>
          <w:tab w:val="left" w:pos="142"/>
        </w:tabs>
        <w:ind w:firstLine="709"/>
        <w:contextualSpacing/>
      </w:pPr>
      <w: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14:paraId="2DFA66CB">
      <w:pPr>
        <w:pStyle w:val="28"/>
        <w:tabs>
          <w:tab w:val="left" w:pos="142"/>
        </w:tabs>
        <w:ind w:firstLine="709"/>
        <w:contextualSpacing/>
      </w:pPr>
      <w:r>
        <w:t>К сверхурочной работе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14:paraId="7A464F50">
      <w:pPr>
        <w:tabs>
          <w:tab w:val="left" w:pos="142"/>
        </w:tabs>
        <w:autoSpaceDE w:val="0"/>
        <w:autoSpaceDN w:val="0"/>
        <w:adjustRightInd w:val="0"/>
        <w:ind w:firstLine="709"/>
        <w:contextualSpacing/>
        <w:jc w:val="both"/>
        <w:rPr>
          <w:bCs/>
          <w:iCs/>
          <w:sz w:val="28"/>
          <w:szCs w:val="28"/>
        </w:rPr>
      </w:pPr>
      <w:r>
        <w:rPr>
          <w:bCs/>
          <w:iCs/>
          <w:sz w:val="28"/>
          <w:szCs w:val="28"/>
        </w:rPr>
        <w:t>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w:t>
      </w:r>
    </w:p>
    <w:p w14:paraId="765D9A88">
      <w:pPr>
        <w:pStyle w:val="28"/>
        <w:tabs>
          <w:tab w:val="left" w:pos="142"/>
        </w:tabs>
        <w:ind w:firstLine="709"/>
        <w:contextualSpacing/>
      </w:pPr>
      <w:r>
        <w:t>3.1.15.</w:t>
      </w:r>
      <w:r>
        <w:rPr>
          <w:rFonts w:eastAsia="Arial Unicode MS"/>
          <w:color w:val="000000"/>
          <w:kern w:val="1"/>
        </w:rPr>
        <w:t> </w:t>
      </w:r>
      <w:r>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14:paraId="7FFE57F3">
      <w:pPr>
        <w:pStyle w:val="28"/>
        <w:tabs>
          <w:tab w:val="left" w:pos="142"/>
        </w:tabs>
        <w:ind w:firstLine="709"/>
        <w:contextualSpacing/>
      </w:pPr>
      <w:r>
        <w:t>3.1.16.</w:t>
      </w:r>
      <w:r>
        <w:rPr>
          <w:rFonts w:eastAsia="Arial Unicode MS"/>
          <w:color w:val="000000"/>
          <w:kern w:val="1"/>
        </w:rPr>
        <w:t> </w:t>
      </w:r>
      <w:r>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и с учетом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p>
    <w:p w14:paraId="5B8111EB">
      <w:pPr>
        <w:pStyle w:val="28"/>
        <w:tabs>
          <w:tab w:val="left" w:pos="142"/>
        </w:tabs>
        <w:ind w:firstLine="709"/>
        <w:contextualSpacing/>
        <w:rPr>
          <w:spacing w:val="-6"/>
        </w:rPr>
      </w:pPr>
      <w:r>
        <w:rPr>
          <w:spacing w:val="-6"/>
        </w:rPr>
        <w:t>3.1.17.</w:t>
      </w:r>
      <w:r>
        <w:rPr>
          <w:rFonts w:eastAsia="Arial Unicode MS"/>
          <w:color w:val="000000"/>
          <w:kern w:val="1"/>
        </w:rPr>
        <w:t> </w:t>
      </w:r>
      <w:r>
        <w:rPr>
          <w:spacing w:val="-6"/>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14:paraId="01993BF7">
      <w:pPr>
        <w:pStyle w:val="28"/>
        <w:tabs>
          <w:tab w:val="left" w:pos="142"/>
        </w:tabs>
        <w:ind w:firstLine="709"/>
        <w:contextualSpacing/>
        <w:rPr>
          <w:spacing w:val="-6"/>
        </w:rPr>
      </w:pPr>
      <w:r>
        <w:rPr>
          <w:spacing w:val="-6"/>
        </w:rPr>
        <w:t>Для учителей, выполняющих свои обязанности непрерывно в течение рабочего дня, перерыв для приема пищи может не устанавливаться, а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p>
    <w:p w14:paraId="6E9E332B">
      <w:pPr>
        <w:tabs>
          <w:tab w:val="left" w:pos="142"/>
        </w:tabs>
        <w:ind w:firstLine="709"/>
        <w:jc w:val="both"/>
        <w:rPr>
          <w:sz w:val="28"/>
          <w:szCs w:val="28"/>
          <w:lang w:eastAsia="en-US"/>
        </w:rPr>
      </w:pPr>
      <w:r>
        <w:rPr>
          <w:spacing w:val="-6"/>
          <w:sz w:val="28"/>
          <w:szCs w:val="28"/>
        </w:rPr>
        <w:t>3.1.18.</w:t>
      </w:r>
      <w:r>
        <w:rPr>
          <w:rFonts w:eastAsia="Arial Unicode MS"/>
          <w:color w:val="000000"/>
          <w:kern w:val="1"/>
          <w:sz w:val="28"/>
          <w:szCs w:val="28"/>
        </w:rPr>
        <w:t> </w:t>
      </w:r>
      <w:r>
        <w:rPr>
          <w:iCs/>
          <w:sz w:val="28"/>
          <w:szCs w:val="28"/>
          <w:lang w:eastAsia="en-US"/>
        </w:rPr>
        <w:t xml:space="preserve">Предоставление ежегодных основного и дополнительных оплачиваемых отпусков осуществляется, как правило, по окончании учебного года в летний период. Регулирование продолжительности ежегодного основного удлиненного оплачиваемого отпуска работников, замещающих должности педагогических работников, а также руководителей образовательных организаций, заместителей руководителя образовательных организаций, руководителей структурных подразделений этих организаций и их заместителей осуществляется в порядке, определяемом </w:t>
      </w:r>
      <w:bookmarkStart w:id="0" w:name="_Hlk152685824"/>
      <w:r>
        <w:rPr>
          <w:iCs/>
          <w:sz w:val="28"/>
          <w:szCs w:val="28"/>
          <w:lang w:eastAsia="en-US"/>
        </w:rPr>
        <w:t>Правительством Российской Федерации</w:t>
      </w:r>
      <w:bookmarkEnd w:id="0"/>
      <w:r>
        <w:rPr>
          <w:iCs/>
          <w:sz w:val="28"/>
          <w:szCs w:val="28"/>
          <w:lang w:eastAsia="en-US"/>
        </w:rPr>
        <w:t xml:space="preserve">. </w:t>
      </w:r>
    </w:p>
    <w:p w14:paraId="461DDA8E">
      <w:pPr>
        <w:tabs>
          <w:tab w:val="left" w:pos="142"/>
        </w:tabs>
        <w:autoSpaceDE w:val="0"/>
        <w:autoSpaceDN w:val="0"/>
        <w:adjustRightInd w:val="0"/>
        <w:ind w:firstLine="709"/>
        <w:contextualSpacing/>
        <w:jc w:val="both"/>
      </w:pPr>
      <w:r>
        <w:rPr>
          <w:sz w:val="28"/>
          <w:szCs w:val="28"/>
        </w:rPr>
        <w:t>3.1.19. Педагогическим работникам предоставляется ежегодный основной удлиненный оплачиваемый отпуск, продолжительностью 56 календарных дней с сохранением места работы (должности) и среднего заработка.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14:paraId="431C21AB">
      <w:pPr>
        <w:tabs>
          <w:tab w:val="left" w:pos="142"/>
        </w:tabs>
        <w:ind w:firstLine="709"/>
        <w:jc w:val="both"/>
        <w:rPr>
          <w:sz w:val="28"/>
          <w:szCs w:val="28"/>
          <w:lang w:eastAsia="en-US"/>
        </w:rPr>
      </w:pPr>
      <w:r>
        <w:rPr>
          <w:sz w:val="28"/>
          <w:szCs w:val="28"/>
        </w:rPr>
        <w:t xml:space="preserve">3.1.20. Согласно постановлению Правительства Российской Федерации </w:t>
      </w:r>
      <w:r>
        <w:rPr>
          <w:bCs/>
          <w:sz w:val="28"/>
          <w:szCs w:val="28"/>
          <w:shd w:val="clear" w:color="auto" w:fill="FFFFFF"/>
        </w:rPr>
        <w:t>от 3 апреля 2024 г. № 415</w:t>
      </w:r>
      <w:r>
        <w:rPr>
          <w:sz w:val="28"/>
          <w:szCs w:val="28"/>
        </w:rPr>
        <w:t xml:space="preserve"> «О ежегодных основных удлиненных оплачиваемых отпусках» советникам директора по воспитанию и взаимодействию с детскими общественными объединениями ежегодный основной удлиненный оплачиваемый отпуск предоставляется продолжительностью 56 календарных дней со дня вступления в силу п</w:t>
      </w:r>
      <w:r>
        <w:rPr>
          <w:sz w:val="28"/>
          <w:szCs w:val="28"/>
          <w:lang w:eastAsia="en-US"/>
        </w:rPr>
        <w:t>остановления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14:paraId="29447ADC">
      <w:pPr>
        <w:tabs>
          <w:tab w:val="left" w:pos="142"/>
        </w:tabs>
        <w:ind w:firstLine="709"/>
        <w:jc w:val="both"/>
        <w:rPr>
          <w:iCs/>
          <w:sz w:val="28"/>
          <w:szCs w:val="28"/>
          <w:lang w:eastAsia="en-US"/>
        </w:rPr>
      </w:pPr>
      <w:r>
        <w:rPr>
          <w:iCs/>
          <w:sz w:val="28"/>
          <w:szCs w:val="28"/>
          <w:lang w:eastAsia="en-US"/>
        </w:rPr>
        <w:t>3.1.21. Организация с учетом производственных и финансовых возможностей</w:t>
      </w:r>
      <w:r>
        <w:rPr>
          <w:iCs/>
          <w:sz w:val="28"/>
          <w:szCs w:val="28"/>
          <w:lang w:eastAsia="en-US"/>
        </w:rPr>
        <w:br w:type="textWrapping"/>
      </w:r>
      <w:r>
        <w:rPr>
          <w:iCs/>
          <w:sz w:val="28"/>
          <w:szCs w:val="28"/>
          <w:lang w:eastAsia="en-US"/>
        </w:rPr>
        <w:t>в соответствии с частью второй статьи 116 ТК РФ может предоставлять работникам дополнительные оплачиваемые отпуска, которые присоединяются к ежегодному основному оплачиваемому отпуску. Условия предоставления и длительность дополнительных оплачиваемых отпусков определяются коллективным договором.</w:t>
      </w:r>
    </w:p>
    <w:p w14:paraId="432A1D51">
      <w:pPr>
        <w:tabs>
          <w:tab w:val="left" w:pos="142"/>
        </w:tabs>
        <w:ind w:firstLine="709"/>
        <w:jc w:val="both"/>
        <w:rPr>
          <w:iCs/>
          <w:sz w:val="28"/>
          <w:szCs w:val="28"/>
          <w:lang w:eastAsia="en-US"/>
        </w:rPr>
      </w:pPr>
      <w:r>
        <w:rPr>
          <w:iCs/>
          <w:sz w:val="28"/>
          <w:szCs w:val="28"/>
          <w:lang w:eastAsia="en-US"/>
        </w:rPr>
        <w:t>В летнее время, когда значительно уменьшается количество детей, посещающих дошкольные группы общеразвивающей направленности, коллективными договорами образовательных организаций, в которых созданы такие группы для детей, воспитателям и музыкальным руководителям указанных групп могут в соответствии с частью второй статьи 116 ТК РФ предусматриваться ежегодные дополнительные оплачиваемые отпуска с тем, чтобы общая продолжительность ежегодных отпусков этих педагогических работников соответствовала 56 календарным дням, которые установлены для всех других педагогических работников соответствующих организаций.</w:t>
      </w:r>
    </w:p>
    <w:p w14:paraId="41B38CA2">
      <w:pPr>
        <w:pStyle w:val="28"/>
        <w:tabs>
          <w:tab w:val="left" w:pos="142"/>
        </w:tabs>
        <w:ind w:firstLine="709"/>
        <w:contextualSpacing/>
      </w:pPr>
      <w:r>
        <w:t>3.1.22. 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а также в других случаях, определенных статьей 122 ТК РФ, оплачиваемый отпуск может быть предоставлен работникам и до истечения шести месяцев.</w:t>
      </w:r>
    </w:p>
    <w:p w14:paraId="20270562">
      <w:pPr>
        <w:pStyle w:val="28"/>
        <w:tabs>
          <w:tab w:val="left" w:pos="142"/>
        </w:tabs>
        <w:ind w:firstLine="709"/>
        <w:contextualSpacing/>
      </w:pPr>
      <w: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14:paraId="140654F9">
      <w:pPr>
        <w:pStyle w:val="28"/>
        <w:tabs>
          <w:tab w:val="left" w:pos="142"/>
        </w:tabs>
        <w:ind w:firstLine="709"/>
        <w:contextualSpacing/>
      </w:pPr>
      <w:r>
        <w:rPr>
          <w:iCs/>
        </w:rPr>
        <w:t>3.1.23. 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14:paraId="51F69C2A">
      <w:pPr>
        <w:pStyle w:val="28"/>
        <w:tabs>
          <w:tab w:val="left" w:pos="142"/>
        </w:tabs>
        <w:ind w:firstLine="709"/>
        <w:contextualSpacing/>
      </w:pPr>
      <w:r>
        <w:t>3.1.24.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14:paraId="7CD1CA93">
      <w:pPr>
        <w:pStyle w:val="28"/>
        <w:tabs>
          <w:tab w:val="left" w:pos="142"/>
        </w:tabs>
        <w:ind w:firstLine="709"/>
        <w:contextualSpacing/>
      </w:pPr>
      <w:r>
        <w:t>3.1.25. О времени начала отпуска работник должен быть письменно извещен не позднее, чем за две недели до его начала.</w:t>
      </w:r>
    </w:p>
    <w:p w14:paraId="17556902">
      <w:pPr>
        <w:pStyle w:val="28"/>
        <w:tabs>
          <w:tab w:val="left" w:pos="142"/>
        </w:tabs>
        <w:ind w:firstLine="709"/>
        <w:contextualSpacing/>
      </w:pPr>
      <w:r>
        <w:t>3.1.26. 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14:paraId="42AA3217">
      <w:pPr>
        <w:pStyle w:val="28"/>
        <w:tabs>
          <w:tab w:val="left" w:pos="142"/>
        </w:tabs>
        <w:ind w:firstLine="709"/>
        <w:contextualSpacing/>
      </w:pPr>
      <w: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14:paraId="2FE87572">
      <w:pPr>
        <w:tabs>
          <w:tab w:val="left" w:pos="142"/>
        </w:tabs>
        <w:ind w:firstLine="709"/>
        <w:contextualSpacing/>
        <w:jc w:val="both"/>
        <w:rPr>
          <w:sz w:val="28"/>
          <w:szCs w:val="28"/>
        </w:rPr>
      </w:pPr>
      <w:r>
        <w:rPr>
          <w:sz w:val="28"/>
          <w:szCs w:val="28"/>
        </w:rPr>
        <w:t>3.1.27.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03EE6F5C">
      <w:pPr>
        <w:pStyle w:val="28"/>
        <w:tabs>
          <w:tab w:val="left" w:pos="142"/>
        </w:tabs>
        <w:ind w:firstLine="709"/>
        <w:contextualSpacing/>
      </w:pPr>
      <w:r>
        <w:t>3.1.28.</w:t>
      </w:r>
      <w:r>
        <w:rPr>
          <w:rFonts w:eastAsia="Arial Unicode MS"/>
          <w:color w:val="000000"/>
          <w:kern w:val="1"/>
        </w:rPr>
        <w:t> </w:t>
      </w:r>
      <w:r>
        <w:t>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p>
    <w:p w14:paraId="6D32C0D6">
      <w:pPr>
        <w:pStyle w:val="28"/>
        <w:tabs>
          <w:tab w:val="left" w:pos="142"/>
        </w:tabs>
        <w:ind w:firstLine="709"/>
        <w:contextualSpacing/>
      </w:pPr>
      <w:r>
        <w:t>3.1.29.</w:t>
      </w:r>
      <w:r>
        <w:rPr>
          <w:rFonts w:eastAsia="Arial Unicode MS"/>
          <w:color w:val="000000"/>
          <w:kern w:val="1"/>
        </w:rPr>
        <w:t> </w:t>
      </w:r>
      <w: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14:paraId="4F1CB638">
      <w:pPr>
        <w:pStyle w:val="27"/>
        <w:shd w:val="clear" w:color="auto" w:fill="FFFFFF"/>
        <w:tabs>
          <w:tab w:val="left" w:pos="142"/>
        </w:tabs>
        <w:spacing w:before="0" w:beforeAutospacing="0" w:after="0" w:afterAutospacing="0"/>
        <w:ind w:firstLine="709"/>
        <w:jc w:val="both"/>
        <w:rPr>
          <w:color w:val="828282"/>
          <w:sz w:val="28"/>
          <w:szCs w:val="28"/>
        </w:rPr>
      </w:pPr>
      <w:r>
        <w:rPr>
          <w:sz w:val="28"/>
          <w:szCs w:val="28"/>
        </w:rPr>
        <w:t>3.1.30.</w:t>
      </w:r>
      <w:r>
        <w:rPr>
          <w:rFonts w:eastAsia="Arial Unicode MS"/>
          <w:color w:val="000000"/>
          <w:kern w:val="1"/>
          <w:sz w:val="28"/>
          <w:szCs w:val="28"/>
        </w:rPr>
        <w:t> </w:t>
      </w:r>
      <w:r>
        <w:rPr>
          <w:color w:val="000000"/>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14:paraId="1B877284">
      <w:pPr>
        <w:tabs>
          <w:tab w:val="left" w:pos="142"/>
        </w:tabs>
        <w:ind w:firstLine="709"/>
        <w:jc w:val="both"/>
        <w:rPr>
          <w:sz w:val="28"/>
          <w:szCs w:val="28"/>
        </w:rPr>
      </w:pPr>
      <w:r>
        <w:rPr>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14:paraId="3640E235">
      <w:pPr>
        <w:tabs>
          <w:tab w:val="left" w:pos="142"/>
        </w:tabs>
        <w:ind w:firstLine="709"/>
        <w:jc w:val="both"/>
        <w:rPr>
          <w:sz w:val="28"/>
          <w:szCs w:val="28"/>
        </w:rPr>
      </w:pPr>
      <w:r>
        <w:rPr>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ТК РФ).</w:t>
      </w:r>
    </w:p>
    <w:p w14:paraId="7232E431">
      <w:pPr>
        <w:tabs>
          <w:tab w:val="left" w:pos="142"/>
        </w:tabs>
        <w:ind w:firstLine="709"/>
        <w:contextualSpacing/>
        <w:jc w:val="both"/>
        <w:rPr>
          <w:sz w:val="28"/>
          <w:szCs w:val="28"/>
        </w:rPr>
      </w:pPr>
      <w:r>
        <w:rPr>
          <w:sz w:val="28"/>
          <w:szCs w:val="28"/>
        </w:rPr>
        <w:t>3.1.31.</w:t>
      </w:r>
      <w:r>
        <w:rPr>
          <w:rFonts w:eastAsia="Arial Unicode MS"/>
          <w:color w:val="000000"/>
          <w:kern w:val="1"/>
          <w:sz w:val="28"/>
          <w:szCs w:val="28"/>
        </w:rPr>
        <w:t> </w:t>
      </w:r>
      <w:r>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w:t>
      </w:r>
    </w:p>
    <w:p w14:paraId="25691CF2">
      <w:pPr>
        <w:tabs>
          <w:tab w:val="left" w:pos="142"/>
        </w:tabs>
        <w:ind w:firstLine="709"/>
        <w:contextualSpacing/>
        <w:jc w:val="both"/>
        <w:rPr>
          <w:sz w:val="28"/>
          <w:szCs w:val="28"/>
        </w:rPr>
      </w:pPr>
      <w:r>
        <w:rPr>
          <w:sz w:val="28"/>
          <w:szCs w:val="28"/>
        </w:rPr>
        <w:t>Работнику, проработавшему 11 месяцев, выплачивается компенсация за полный рабочий год. При этом педагогическим работникам,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отпуска.</w:t>
      </w:r>
    </w:p>
    <w:p w14:paraId="4C882E2E">
      <w:pPr>
        <w:tabs>
          <w:tab w:val="left" w:pos="142"/>
        </w:tabs>
        <w:ind w:firstLine="709"/>
        <w:contextualSpacing/>
        <w:jc w:val="both"/>
        <w:rPr>
          <w:sz w:val="28"/>
          <w:szCs w:val="28"/>
        </w:rPr>
      </w:pPr>
      <w:r>
        <w:rPr>
          <w:sz w:val="28"/>
          <w:szCs w:val="28"/>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14:paraId="1F607261">
      <w:pPr>
        <w:tabs>
          <w:tab w:val="left" w:pos="142"/>
        </w:tabs>
        <w:ind w:firstLine="709"/>
        <w:contextualSpacing/>
        <w:jc w:val="both"/>
        <w:rPr>
          <w:sz w:val="28"/>
          <w:szCs w:val="28"/>
        </w:rPr>
      </w:pPr>
      <w:r>
        <w:rPr>
          <w:sz w:val="28"/>
          <w:szCs w:val="28"/>
        </w:rPr>
        <w:t>При исчислении стажа работы при выплате денежной компенсации за неиспользованный отпуск при увольнении необходимо учесть, что:</w:t>
      </w:r>
    </w:p>
    <w:p w14:paraId="5210BAA5">
      <w:pPr>
        <w:pStyle w:val="56"/>
        <w:numPr>
          <w:ilvl w:val="0"/>
          <w:numId w:val="6"/>
        </w:numPr>
        <w:tabs>
          <w:tab w:val="left" w:pos="142"/>
        </w:tabs>
        <w:ind w:left="0" w:firstLine="709"/>
        <w:contextualSpacing/>
        <w:jc w:val="both"/>
        <w:rPr>
          <w:sz w:val="28"/>
          <w:szCs w:val="28"/>
        </w:rPr>
      </w:pPr>
      <w:r>
        <w:rPr>
          <w:sz w:val="28"/>
          <w:szCs w:val="28"/>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w:t>
      </w:r>
      <w:r>
        <w:rPr>
          <w:rStyle w:val="6"/>
          <w:sz w:val="28"/>
          <w:szCs w:val="28"/>
        </w:rPr>
        <w:footnoteReference w:id="17"/>
      </w:r>
      <w:r>
        <w:rPr>
          <w:sz w:val="28"/>
          <w:szCs w:val="28"/>
        </w:rPr>
        <w:t>;</w:t>
      </w:r>
    </w:p>
    <w:p w14:paraId="66D529C0">
      <w:pPr>
        <w:pStyle w:val="56"/>
        <w:numPr>
          <w:ilvl w:val="0"/>
          <w:numId w:val="6"/>
        </w:numPr>
        <w:tabs>
          <w:tab w:val="left" w:pos="142"/>
        </w:tabs>
        <w:ind w:left="0" w:firstLine="709"/>
        <w:contextualSpacing/>
        <w:jc w:val="both"/>
        <w:rPr>
          <w:sz w:val="28"/>
          <w:szCs w:val="28"/>
        </w:rPr>
      </w:pPr>
      <w:r>
        <w:rPr>
          <w:sz w:val="28"/>
          <w:szCs w:val="28"/>
        </w:rPr>
        <w:t>излишки, составляющие менее половины месяца, исключаются из подсчета, а излишки, составляющие не менее половины месяца, округляются до полного месяца</w:t>
      </w:r>
      <w:r>
        <w:rPr>
          <w:rStyle w:val="6"/>
          <w:sz w:val="28"/>
          <w:szCs w:val="28"/>
        </w:rPr>
        <w:footnoteReference w:id="18"/>
      </w:r>
      <w:r>
        <w:rPr>
          <w:sz w:val="28"/>
          <w:szCs w:val="28"/>
        </w:rPr>
        <w:t>.</w:t>
      </w:r>
    </w:p>
    <w:p w14:paraId="1AAF947A">
      <w:pPr>
        <w:pStyle w:val="28"/>
        <w:tabs>
          <w:tab w:val="left" w:pos="142"/>
        </w:tabs>
        <w:ind w:firstLine="709"/>
        <w:contextualSpacing/>
      </w:pPr>
      <w:r>
        <w:t>3.1.32.</w:t>
      </w:r>
      <w:r>
        <w:rPr>
          <w:rFonts w:eastAsia="Arial Unicode MS"/>
          <w:color w:val="000000"/>
          <w:kern w:val="1"/>
        </w:rPr>
        <w:t> </w:t>
      </w:r>
      <w:r>
        <w:t>Дополнительный оплачиваемый отпуск предоставляется работнику по его письменному заявлению в случаях:</w:t>
      </w:r>
    </w:p>
    <w:p w14:paraId="5CDFCB1C">
      <w:pPr>
        <w:pStyle w:val="28"/>
        <w:numPr>
          <w:ilvl w:val="0"/>
          <w:numId w:val="7"/>
        </w:numPr>
        <w:tabs>
          <w:tab w:val="left" w:pos="142"/>
        </w:tabs>
        <w:ind w:left="0" w:firstLine="709"/>
        <w:contextualSpacing/>
      </w:pPr>
      <w:r>
        <w:t>бракосочетания работника – 3 календарных дней;</w:t>
      </w:r>
    </w:p>
    <w:p w14:paraId="107FD342">
      <w:pPr>
        <w:pStyle w:val="28"/>
        <w:numPr>
          <w:ilvl w:val="0"/>
          <w:numId w:val="7"/>
        </w:numPr>
        <w:tabs>
          <w:tab w:val="left" w:pos="142"/>
        </w:tabs>
        <w:ind w:left="0" w:firstLine="709"/>
        <w:contextualSpacing/>
      </w:pPr>
      <w:r>
        <w:t>рождения ребенка – 3 календарных дней;</w:t>
      </w:r>
    </w:p>
    <w:p w14:paraId="12D8358A">
      <w:pPr>
        <w:pStyle w:val="28"/>
        <w:numPr>
          <w:ilvl w:val="0"/>
          <w:numId w:val="7"/>
        </w:numPr>
        <w:tabs>
          <w:tab w:val="left" w:pos="142"/>
        </w:tabs>
        <w:ind w:left="0" w:firstLine="709"/>
        <w:contextualSpacing/>
      </w:pPr>
      <w:r>
        <w:t>воспитания двух или более детей в возрасте до 14 лет – 5 календарных дней;</w:t>
      </w:r>
    </w:p>
    <w:p w14:paraId="0B8AA935">
      <w:pPr>
        <w:pStyle w:val="28"/>
        <w:numPr>
          <w:ilvl w:val="0"/>
          <w:numId w:val="7"/>
        </w:numPr>
        <w:tabs>
          <w:tab w:val="left" w:pos="142"/>
        </w:tabs>
        <w:ind w:left="0" w:firstLine="709"/>
        <w:contextualSpacing/>
      </w:pPr>
      <w:r>
        <w:t>сопровождения 1 сентября ребенка, обучающегося по образовательным программам начального общего образования, –1 календарных дней;</w:t>
      </w:r>
    </w:p>
    <w:p w14:paraId="618A00F6">
      <w:pPr>
        <w:pStyle w:val="28"/>
        <w:numPr>
          <w:ilvl w:val="0"/>
          <w:numId w:val="7"/>
        </w:numPr>
        <w:tabs>
          <w:tab w:val="left" w:pos="142"/>
        </w:tabs>
        <w:ind w:left="0" w:firstLine="709"/>
        <w:contextualSpacing/>
      </w:pPr>
      <w:r>
        <w:t>переезда на новое место жительства – 3 календарных дней;</w:t>
      </w:r>
    </w:p>
    <w:p w14:paraId="0653CBBE">
      <w:pPr>
        <w:pStyle w:val="28"/>
        <w:numPr>
          <w:ilvl w:val="0"/>
          <w:numId w:val="7"/>
        </w:numPr>
        <w:tabs>
          <w:tab w:val="left" w:pos="142"/>
        </w:tabs>
        <w:ind w:left="0" w:firstLine="709"/>
        <w:contextualSpacing/>
      </w:pPr>
      <w:r>
        <w:t>бракосочетания детей работников – 3 календарных дней;</w:t>
      </w:r>
    </w:p>
    <w:p w14:paraId="57BBDA7D">
      <w:pPr>
        <w:pStyle w:val="28"/>
        <w:numPr>
          <w:ilvl w:val="0"/>
          <w:numId w:val="7"/>
        </w:numPr>
        <w:tabs>
          <w:tab w:val="left" w:pos="142"/>
        </w:tabs>
        <w:ind w:left="0" w:firstLine="709"/>
        <w:contextualSpacing/>
      </w:pPr>
      <w:r>
        <w:t>проводов детей на военную службу – 2 календарных дней;</w:t>
      </w:r>
    </w:p>
    <w:p w14:paraId="5CB9DC87">
      <w:pPr>
        <w:pStyle w:val="28"/>
        <w:numPr>
          <w:ilvl w:val="0"/>
          <w:numId w:val="7"/>
        </w:numPr>
        <w:tabs>
          <w:tab w:val="left" w:pos="142"/>
        </w:tabs>
        <w:ind w:left="0" w:firstLine="709"/>
        <w:contextualSpacing/>
      </w:pPr>
      <w:r>
        <w:t>тяжелого заболевания близкого родственника – 5 календарных дней;</w:t>
      </w:r>
    </w:p>
    <w:p w14:paraId="614E0F31">
      <w:pPr>
        <w:pStyle w:val="28"/>
        <w:numPr>
          <w:ilvl w:val="0"/>
          <w:numId w:val="7"/>
        </w:numPr>
        <w:tabs>
          <w:tab w:val="left" w:pos="142"/>
        </w:tabs>
        <w:ind w:left="0" w:firstLine="709"/>
        <w:contextualSpacing/>
      </w:pPr>
      <w:r>
        <w:t>похорон близких родственников – 3 календарных дней;</w:t>
      </w:r>
    </w:p>
    <w:p w14:paraId="0AA9B713">
      <w:pPr>
        <w:pStyle w:val="28"/>
        <w:numPr>
          <w:ilvl w:val="0"/>
          <w:numId w:val="7"/>
        </w:numPr>
        <w:tabs>
          <w:tab w:val="left" w:pos="142"/>
        </w:tabs>
        <w:ind w:left="0" w:firstLine="709"/>
        <w:contextualSpacing/>
      </w:pPr>
      <w:r>
        <w:t>работы в течение года без предоставления листа нетрудоспособности – 3 календарных дней;</w:t>
      </w:r>
    </w:p>
    <w:p w14:paraId="2BE11970">
      <w:pPr>
        <w:pStyle w:val="28"/>
        <w:numPr>
          <w:ilvl w:val="0"/>
          <w:numId w:val="7"/>
        </w:numPr>
        <w:tabs>
          <w:tab w:val="left" w:pos="142"/>
        </w:tabs>
        <w:ind w:left="0" w:firstLine="709"/>
        <w:contextualSpacing/>
      </w:pPr>
      <w:r>
        <w:t>возложения с письменного согласия работника на него общественно-значимых видов деятельности  – 3 календарных дней;</w:t>
      </w:r>
    </w:p>
    <w:p w14:paraId="7599A6BD">
      <w:pPr>
        <w:pStyle w:val="28"/>
        <w:numPr>
          <w:ilvl w:val="0"/>
          <w:numId w:val="7"/>
        </w:numPr>
        <w:tabs>
          <w:tab w:val="left" w:pos="142"/>
        </w:tabs>
        <w:ind w:left="0" w:firstLine="709"/>
        <w:contextualSpacing/>
      </w:pPr>
      <w:r>
        <w:t>иные случаи.</w:t>
      </w:r>
    </w:p>
    <w:p w14:paraId="229EA4B0">
      <w:pPr>
        <w:pStyle w:val="28"/>
        <w:tabs>
          <w:tab w:val="left" w:pos="142"/>
        </w:tabs>
        <w:ind w:firstLine="709"/>
        <w:contextualSpacing/>
      </w:pPr>
      <w:r>
        <w:t>3.1.33.</w:t>
      </w:r>
      <w:r>
        <w:rPr>
          <w:rFonts w:eastAsia="Arial Unicode MS"/>
          <w:color w:val="000000"/>
          <w:kern w:val="1"/>
        </w:rPr>
        <w:t> </w:t>
      </w:r>
      <w:r>
        <w:t>Исчисление среднего заработка для оплаты ежегодного отпуска производится в соответствии со статьей 139 ТК РФ.</w:t>
      </w:r>
    </w:p>
    <w:p w14:paraId="3B20A983">
      <w:pPr>
        <w:pStyle w:val="28"/>
        <w:tabs>
          <w:tab w:val="left" w:pos="142"/>
        </w:tabs>
        <w:ind w:firstLine="709"/>
        <w:contextualSpacing/>
      </w:pPr>
      <w:r>
        <w:t>3.1.34.</w:t>
      </w:r>
      <w:r>
        <w:rPr>
          <w:rFonts w:eastAsia="Arial Unicode MS"/>
          <w:color w:val="000000"/>
          <w:kern w:val="1"/>
        </w:rPr>
        <w:t> </w:t>
      </w:r>
      <w: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14:paraId="6F13DB8E">
      <w:pPr>
        <w:pStyle w:val="28"/>
        <w:tabs>
          <w:tab w:val="left" w:pos="142"/>
        </w:tabs>
        <w:ind w:firstLine="709"/>
        <w:contextualSpacing/>
      </w:pPr>
      <w:r>
        <w:t>3.1.35.</w:t>
      </w:r>
      <w:r>
        <w:rPr>
          <w:rFonts w:eastAsia="Arial Unicode MS"/>
          <w:color w:val="000000"/>
          <w:kern w:val="1"/>
        </w:rPr>
        <w:t> </w:t>
      </w:r>
      <w:r>
        <w:rPr>
          <w:color w:val="000000"/>
          <w:shd w:val="clear" w:color="auto" w:fill="FFFFFF"/>
        </w:rPr>
        <w:t>Работодатель обязан на основании письменного заявления работника предоставить отпуск без сохранения заработной платы</w:t>
      </w:r>
      <w:r>
        <w:rPr>
          <w:rStyle w:val="6"/>
        </w:rPr>
        <w:footnoteReference w:id="19"/>
      </w:r>
      <w:r>
        <w:t>:</w:t>
      </w:r>
    </w:p>
    <w:p w14:paraId="67DAD609">
      <w:pPr>
        <w:pStyle w:val="28"/>
        <w:numPr>
          <w:ilvl w:val="0"/>
          <w:numId w:val="8"/>
        </w:numPr>
        <w:tabs>
          <w:tab w:val="left" w:pos="142"/>
        </w:tabs>
        <w:ind w:left="0" w:firstLine="709"/>
        <w:contextualSpacing/>
      </w:pPr>
      <w:r>
        <w:t>участникам Великой Отечественной войны – до 35 календарных дней в году;</w:t>
      </w:r>
    </w:p>
    <w:p w14:paraId="5152166C">
      <w:pPr>
        <w:pStyle w:val="28"/>
        <w:numPr>
          <w:ilvl w:val="0"/>
          <w:numId w:val="8"/>
        </w:numPr>
        <w:tabs>
          <w:tab w:val="left" w:pos="142"/>
        </w:tabs>
        <w:ind w:left="0" w:firstLine="709"/>
        <w:contextualSpacing/>
      </w:pPr>
      <w:r>
        <w:t>работающим пенсионерам по старости (по возрасту) – до 14</w:t>
      </w:r>
      <w:r>
        <w:rPr>
          <w:rFonts w:eastAsia="Arial Unicode MS"/>
          <w:color w:val="000000"/>
          <w:kern w:val="1"/>
        </w:rPr>
        <w:t> </w:t>
      </w:r>
      <w:r>
        <w:t>календарных дней в году;</w:t>
      </w:r>
    </w:p>
    <w:p w14:paraId="55331070">
      <w:pPr>
        <w:pStyle w:val="28"/>
        <w:numPr>
          <w:ilvl w:val="0"/>
          <w:numId w:val="8"/>
        </w:numPr>
        <w:tabs>
          <w:tab w:val="left" w:pos="142"/>
        </w:tabs>
        <w:ind w:left="0" w:firstLine="709"/>
        <w:contextualSpacing/>
      </w:pPr>
      <w:r>
        <w:t xml:space="preserve">родителям и женам (мужьям) военнослужащих, </w:t>
      </w:r>
      <w:r>
        <w:rPr>
          <w:color w:val="000000"/>
          <w:shd w:val="clear" w:color="auto" w:fill="FFFFFF"/>
        </w:rPr>
        <w:t>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w:t>
      </w:r>
      <w:r>
        <w:t xml:space="preserve"> – до 14 календарных дней в году;</w:t>
      </w:r>
    </w:p>
    <w:p w14:paraId="230A8569">
      <w:pPr>
        <w:pStyle w:val="28"/>
        <w:numPr>
          <w:ilvl w:val="0"/>
          <w:numId w:val="8"/>
        </w:numPr>
        <w:tabs>
          <w:tab w:val="left" w:pos="142"/>
        </w:tabs>
        <w:ind w:left="0" w:firstLine="709"/>
        <w:contextualSpacing/>
      </w:pPr>
      <w:r>
        <w:t>работающим инвалидам – до 60 календарных дней в году.</w:t>
      </w:r>
    </w:p>
    <w:p w14:paraId="65ACD61F">
      <w:pPr>
        <w:tabs>
          <w:tab w:val="left" w:pos="142"/>
        </w:tabs>
        <w:ind w:firstLine="709"/>
        <w:contextualSpacing/>
        <w:jc w:val="both"/>
        <w:rPr>
          <w:sz w:val="28"/>
          <w:szCs w:val="28"/>
        </w:rPr>
      </w:pPr>
      <w:r>
        <w:rPr>
          <w:sz w:val="28"/>
          <w:szCs w:val="28"/>
        </w:rPr>
        <w:t>3.1.36.</w:t>
      </w:r>
      <w:r>
        <w:rPr>
          <w:rFonts w:eastAsia="Arial Unicode MS"/>
          <w:color w:val="000000"/>
          <w:kern w:val="1"/>
          <w:sz w:val="28"/>
          <w:szCs w:val="28"/>
        </w:rPr>
        <w:t> </w:t>
      </w:r>
      <w:r>
        <w:rPr>
          <w:sz w:val="28"/>
          <w:szCs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Pr>
          <w:rStyle w:val="6"/>
          <w:sz w:val="28"/>
          <w:szCs w:val="28"/>
        </w:rPr>
        <w:footnoteReference w:id="20"/>
      </w:r>
      <w:r>
        <w:rPr>
          <w:sz w:val="28"/>
          <w:szCs w:val="28"/>
        </w:rPr>
        <w:t>.</w:t>
      </w:r>
    </w:p>
    <w:p w14:paraId="329F6051">
      <w:pPr>
        <w:pStyle w:val="39"/>
        <w:tabs>
          <w:tab w:val="left" w:pos="142"/>
        </w:tabs>
        <w:ind w:firstLine="709"/>
        <w:contextualSpacing/>
        <w:jc w:val="both"/>
        <w:rPr>
          <w:sz w:val="28"/>
          <w:szCs w:val="28"/>
        </w:rPr>
      </w:pPr>
      <w:r>
        <w:rPr>
          <w:sz w:val="28"/>
          <w:szCs w:val="28"/>
        </w:rPr>
        <w:t>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а также присоединение длительного отпуска к ежегодному основному оплачиваемому отпуску определяются работником и работодателем по соглашению сторон</w:t>
      </w:r>
      <w:r>
        <w:rPr>
          <w:rStyle w:val="6"/>
          <w:sz w:val="28"/>
          <w:szCs w:val="28"/>
        </w:rPr>
        <w:footnoteReference w:id="21"/>
      </w:r>
      <w:r>
        <w:rPr>
          <w:sz w:val="28"/>
          <w:szCs w:val="28"/>
        </w:rPr>
        <w:t xml:space="preserve">. </w:t>
      </w:r>
    </w:p>
    <w:p w14:paraId="273EE356">
      <w:pPr>
        <w:pStyle w:val="28"/>
        <w:tabs>
          <w:tab w:val="left" w:pos="142"/>
        </w:tabs>
        <w:ind w:firstLine="709"/>
        <w:contextualSpacing/>
      </w:pPr>
      <w:r>
        <w:t>3.1.37.</w:t>
      </w:r>
      <w:r>
        <w:rPr>
          <w:rFonts w:eastAsia="Arial Unicode MS"/>
          <w:color w:val="000000"/>
          <w:kern w:val="1"/>
        </w:rPr>
        <w:t> </w:t>
      </w:r>
      <w:r>
        <w:t>Одному из родителей (опекуну, попечителю) для ухода за детьми-инвалидами по его письменному заявлению могут предоставляться не менее 4-х дополнительных оплачиваемых выходных дней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установленном федеральным законодательством</w:t>
      </w:r>
      <w:r>
        <w:rPr>
          <w:rStyle w:val="6"/>
        </w:rPr>
        <w:footnoteReference w:id="22"/>
      </w:r>
      <w:r>
        <w:t>.</w:t>
      </w:r>
    </w:p>
    <w:p w14:paraId="32A420E7">
      <w:pPr>
        <w:pStyle w:val="28"/>
        <w:tabs>
          <w:tab w:val="left" w:pos="142"/>
        </w:tabs>
        <w:ind w:firstLine="709"/>
        <w:contextualSpacing/>
      </w:pPr>
      <w:r>
        <w:t>3.2.</w:t>
      </w:r>
      <w:r>
        <w:rPr>
          <w:rFonts w:eastAsia="Arial Unicode MS"/>
          <w:color w:val="000000"/>
          <w:kern w:val="1"/>
        </w:rPr>
        <w:t> </w:t>
      </w:r>
      <w:r>
        <w:t>Выборный орган первичной профсоюзной организации обязуется:</w:t>
      </w:r>
    </w:p>
    <w:p w14:paraId="5D8EFC68">
      <w:pPr>
        <w:pStyle w:val="28"/>
        <w:tabs>
          <w:tab w:val="left" w:pos="142"/>
        </w:tabs>
        <w:ind w:firstLine="709"/>
        <w:contextualSpacing/>
      </w:pPr>
      <w:r>
        <w:t>3.2.1.</w:t>
      </w:r>
      <w:r>
        <w:rPr>
          <w:rFonts w:eastAsia="Arial Unicode MS"/>
          <w:color w:val="000000"/>
          <w:kern w:val="1"/>
        </w:rPr>
        <w:t> </w:t>
      </w:r>
      <w: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14:paraId="51760E5A">
      <w:pPr>
        <w:pStyle w:val="28"/>
        <w:tabs>
          <w:tab w:val="left" w:pos="142"/>
        </w:tabs>
        <w:ind w:firstLine="709"/>
        <w:contextualSpacing/>
      </w:pPr>
      <w:r>
        <w:t>3.2.2.</w:t>
      </w:r>
      <w:r>
        <w:rPr>
          <w:rFonts w:eastAsia="Arial Unicode MS"/>
          <w:color w:val="000000"/>
          <w:kern w:val="1"/>
        </w:rPr>
        <w:t> </w:t>
      </w:r>
      <w:r>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14:paraId="3911741A">
      <w:pPr>
        <w:pStyle w:val="28"/>
        <w:tabs>
          <w:tab w:val="left" w:pos="142"/>
        </w:tabs>
        <w:ind w:firstLine="709"/>
        <w:contextualSpacing/>
      </w:pPr>
      <w:r>
        <w:t xml:space="preserve"> 3.2.3.</w:t>
      </w:r>
      <w:r>
        <w:rPr>
          <w:rFonts w:eastAsia="Arial Unicode MS"/>
          <w:color w:val="000000"/>
          <w:kern w:val="1"/>
        </w:rPr>
        <w:t> </w:t>
      </w:r>
      <w: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14:paraId="6D9FE861">
      <w:pPr>
        <w:pStyle w:val="28"/>
        <w:tabs>
          <w:tab w:val="left" w:pos="142"/>
        </w:tabs>
        <w:ind w:firstLine="709"/>
        <w:contextualSpacing/>
      </w:pPr>
      <w:r>
        <w:t>3.2.4.</w:t>
      </w:r>
      <w:r>
        <w:rPr>
          <w:rFonts w:eastAsia="Arial Unicode MS"/>
          <w:color w:val="000000"/>
          <w:kern w:val="1"/>
        </w:rPr>
        <w:t> </w:t>
      </w:r>
      <w:r>
        <w:t>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 536</w:t>
      </w:r>
      <w:r>
        <w:rPr>
          <w:rStyle w:val="6"/>
        </w:rPr>
        <w:footnoteReference w:id="23"/>
      </w:r>
      <w:r>
        <w:t>.</w:t>
      </w:r>
    </w:p>
    <w:p w14:paraId="2AA2B066">
      <w:pPr>
        <w:pStyle w:val="28"/>
        <w:tabs>
          <w:tab w:val="left" w:pos="142"/>
        </w:tabs>
        <w:ind w:firstLine="709"/>
        <w:contextualSpacing/>
        <w:outlineLvl w:val="0"/>
        <w:rPr>
          <w:b/>
          <w:bCs/>
          <w:caps/>
        </w:rPr>
      </w:pPr>
    </w:p>
    <w:p w14:paraId="3E5606E8">
      <w:pPr>
        <w:pStyle w:val="28"/>
        <w:tabs>
          <w:tab w:val="left" w:pos="142"/>
        </w:tabs>
        <w:ind w:firstLine="709"/>
        <w:contextualSpacing/>
        <w:jc w:val="center"/>
        <w:outlineLvl w:val="0"/>
        <w:rPr>
          <w:b/>
          <w:bCs/>
          <w:caps/>
          <w:sz w:val="24"/>
          <w:szCs w:val="24"/>
        </w:rPr>
      </w:pPr>
      <w:r>
        <w:rPr>
          <w:b/>
          <w:bCs/>
          <w:caps/>
          <w:sz w:val="24"/>
          <w:szCs w:val="24"/>
          <w:lang w:val="en-US"/>
        </w:rPr>
        <w:t>IV</w:t>
      </w:r>
      <w:r>
        <w:rPr>
          <w:b/>
          <w:bCs/>
          <w:caps/>
          <w:sz w:val="24"/>
          <w:szCs w:val="24"/>
        </w:rPr>
        <w:t>. Оплата и нормирование труда</w:t>
      </w:r>
    </w:p>
    <w:p w14:paraId="0553C18F">
      <w:pPr>
        <w:pStyle w:val="14"/>
        <w:tabs>
          <w:tab w:val="left" w:pos="142"/>
        </w:tabs>
        <w:ind w:firstLine="709"/>
        <w:contextualSpacing/>
        <w:jc w:val="both"/>
        <w:rPr>
          <w:rFonts w:ascii="Times New Roman" w:hAnsi="Times New Roman" w:eastAsia="MS Mincho"/>
          <w:sz w:val="28"/>
          <w:szCs w:val="28"/>
        </w:rPr>
      </w:pPr>
    </w:p>
    <w:p w14:paraId="7935452A">
      <w:pPr>
        <w:tabs>
          <w:tab w:val="left" w:pos="142"/>
        </w:tabs>
        <w:autoSpaceDE w:val="0"/>
        <w:autoSpaceDN w:val="0"/>
        <w:adjustRightInd w:val="0"/>
        <w:ind w:firstLine="709"/>
        <w:contextualSpacing/>
        <w:jc w:val="both"/>
        <w:rPr>
          <w:sz w:val="28"/>
          <w:szCs w:val="28"/>
        </w:rPr>
      </w:pPr>
      <w:r>
        <w:rPr>
          <w:rFonts w:eastAsia="MS Mincho"/>
          <w:sz w:val="28"/>
          <w:szCs w:val="28"/>
        </w:rPr>
        <w:t>4.1.</w:t>
      </w:r>
      <w:r>
        <w:rPr>
          <w:rFonts w:eastAsia="Arial Unicode MS"/>
          <w:color w:val="000000"/>
          <w:kern w:val="1"/>
          <w:sz w:val="28"/>
          <w:szCs w:val="28"/>
        </w:rPr>
        <w:t> </w:t>
      </w:r>
      <w:r>
        <w:rPr>
          <w:sz w:val="28"/>
          <w:szCs w:val="28"/>
        </w:rPr>
        <w:t xml:space="preserve">Оплата труда работников осуществляется 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Положением об оплате труда работников муниципального общеобразовательного учреждения. </w:t>
      </w:r>
    </w:p>
    <w:p w14:paraId="0BAB61A2">
      <w:pPr>
        <w:pStyle w:val="39"/>
        <w:shd w:val="clear" w:color="auto" w:fill="FFFFFF"/>
        <w:tabs>
          <w:tab w:val="left" w:pos="142"/>
          <w:tab w:val="left" w:pos="567"/>
        </w:tabs>
        <w:ind w:firstLine="709"/>
        <w:jc w:val="both"/>
        <w:rPr>
          <w:sz w:val="28"/>
          <w:szCs w:val="28"/>
        </w:rPr>
      </w:pPr>
      <w:r>
        <w:rPr>
          <w:rFonts w:eastAsia="Arial Unicode MS"/>
          <w:color w:val="000000"/>
          <w:kern w:val="1"/>
          <w:sz w:val="28"/>
          <w:szCs w:val="28"/>
        </w:rPr>
        <w:t>4.2. Месячная з</w:t>
      </w:r>
      <w:r>
        <w:rPr>
          <w:sz w:val="28"/>
          <w:szCs w:val="28"/>
        </w:rPr>
        <w:t xml:space="preserve">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p>
    <w:p w14:paraId="48CD439E">
      <w:pPr>
        <w:pStyle w:val="39"/>
        <w:shd w:val="clear" w:color="auto" w:fill="FFFFFF"/>
        <w:tabs>
          <w:tab w:val="left" w:pos="142"/>
          <w:tab w:val="left" w:pos="567"/>
        </w:tabs>
        <w:ind w:firstLine="709"/>
        <w:jc w:val="both"/>
        <w:rPr>
          <w:sz w:val="28"/>
          <w:szCs w:val="28"/>
        </w:rPr>
      </w:pPr>
      <w:r>
        <w:rPr>
          <w:sz w:val="28"/>
          <w:szCs w:val="28"/>
        </w:rPr>
        <w:t>4.3. Для педагогических работников в зависимости от занимаемой должности нормой рабочего времени и нормами труда является установленная им норма часов педагогической работы за ставку заработной платы, составляющая 18, 20, 24, 25, 30 или 36 часов в неделю, 720 часов в год, а трудовые обязанности регулируются квалификационными характеристиками.</w:t>
      </w:r>
    </w:p>
    <w:p w14:paraId="05A7CDFB">
      <w:pPr>
        <w:pStyle w:val="39"/>
        <w:shd w:val="clear" w:color="auto" w:fill="FFFFFF"/>
        <w:tabs>
          <w:tab w:val="left" w:pos="142"/>
          <w:tab w:val="left" w:pos="567"/>
        </w:tabs>
        <w:ind w:firstLine="709"/>
        <w:jc w:val="both"/>
        <w:rPr>
          <w:sz w:val="28"/>
          <w:szCs w:val="28"/>
        </w:rPr>
      </w:pPr>
      <w:r>
        <w:rPr>
          <w:sz w:val="28"/>
          <w:szCs w:val="28"/>
        </w:rPr>
        <w:t>4.4. Повышенная оплата работы в условиях, отклоняющихся от нормальных, не может включаться в сумму заработной платы работника, размер которой не превышает минимального размера оплаты труда</w:t>
      </w:r>
      <w:r>
        <w:rPr>
          <w:rStyle w:val="6"/>
          <w:sz w:val="28"/>
          <w:szCs w:val="28"/>
        </w:rPr>
        <w:footnoteReference w:id="24"/>
      </w:r>
      <w:r>
        <w:rPr>
          <w:sz w:val="28"/>
          <w:szCs w:val="28"/>
        </w:rPr>
        <w:t>.</w:t>
      </w:r>
    </w:p>
    <w:p w14:paraId="1195D7E6">
      <w:pPr>
        <w:pStyle w:val="39"/>
        <w:shd w:val="clear" w:color="auto" w:fill="FFFFFF"/>
        <w:tabs>
          <w:tab w:val="left" w:pos="142"/>
          <w:tab w:val="left" w:pos="567"/>
        </w:tabs>
        <w:ind w:firstLine="709"/>
        <w:jc w:val="both"/>
        <w:rPr>
          <w:sz w:val="28"/>
          <w:szCs w:val="28"/>
        </w:rPr>
      </w:pPr>
      <w:r>
        <w:rPr>
          <w:sz w:val="28"/>
          <w:szCs w:val="28"/>
        </w:rPr>
        <w:t>4.5. Выплаты работникам за объем учебной нагрузки (объем педагогической работы), превышающий установленные за ставку заработной платы нормы часов педагогической работы, а также выплаты за дополнительную работу, не входящую в должностные обязанности работников, осуществляются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 размера оплаты труда, устанавливаемого федеральным законом.</w:t>
      </w:r>
    </w:p>
    <w:p w14:paraId="3C88517F">
      <w:pPr>
        <w:tabs>
          <w:tab w:val="left" w:pos="142"/>
        </w:tabs>
        <w:ind w:firstLine="709"/>
        <w:jc w:val="both"/>
        <w:rPr>
          <w:bCs/>
          <w:iCs/>
          <w:sz w:val="28"/>
          <w:szCs w:val="28"/>
          <w:lang w:eastAsia="en-US"/>
        </w:rPr>
      </w:pPr>
      <w:r>
        <w:rPr>
          <w:bCs/>
          <w:iCs/>
          <w:sz w:val="28"/>
          <w:szCs w:val="28"/>
          <w:lang w:eastAsia="en-US"/>
        </w:rPr>
        <w:t>4.6. Работодатель обязуется обеспечивать повышение уровня реального содержания заработной платы работников организации и другие гарантии по оплате труда, предусмотренные трудовым законодательством и иными нормативными правовыми актами, содержащими нормы трудового права.</w:t>
      </w:r>
    </w:p>
    <w:p w14:paraId="54AB3ECA">
      <w:pPr>
        <w:pStyle w:val="14"/>
        <w:tabs>
          <w:tab w:val="left" w:pos="142"/>
        </w:tabs>
        <w:ind w:firstLine="709"/>
        <w:contextualSpacing/>
        <w:jc w:val="both"/>
        <w:rPr>
          <w:rFonts w:ascii="Times New Roman" w:hAnsi="Times New Roman" w:eastAsia="MS Mincho"/>
          <w:sz w:val="28"/>
          <w:szCs w:val="28"/>
        </w:rPr>
      </w:pPr>
      <w:r>
        <w:rPr>
          <w:rFonts w:ascii="Times New Roman" w:hAnsi="Times New Roman"/>
          <w:bCs/>
          <w:iCs/>
          <w:sz w:val="28"/>
          <w:szCs w:val="28"/>
        </w:rPr>
        <w:t>4.7. Размеры установленных окладов (должностных окладов), ставок заработной платы подлежат индексации в сроки и на размеры, соответствующие срокам и размерам изменений минимального размера оплаты труда.</w:t>
      </w:r>
      <w:r>
        <w:rPr>
          <w:rFonts w:ascii="Times New Roman" w:hAnsi="Times New Roman" w:eastAsia="MS Mincho"/>
          <w:sz w:val="28"/>
          <w:szCs w:val="28"/>
        </w:rPr>
        <w:t xml:space="preserve"> </w:t>
      </w:r>
    </w:p>
    <w:p w14:paraId="4894BA6D">
      <w:pPr>
        <w:pStyle w:val="14"/>
        <w:tabs>
          <w:tab w:val="left" w:pos="142"/>
        </w:tabs>
        <w:ind w:firstLine="709"/>
        <w:contextualSpacing/>
        <w:jc w:val="both"/>
        <w:rPr>
          <w:rFonts w:ascii="Times New Roman" w:hAnsi="Times New Roman" w:eastAsia="MS Mincho"/>
          <w:sz w:val="28"/>
          <w:szCs w:val="28"/>
        </w:rPr>
      </w:pPr>
      <w:r>
        <w:rPr>
          <w:rFonts w:ascii="Times New Roman" w:hAnsi="Times New Roman" w:eastAsia="MS Mincho"/>
          <w:sz w:val="28"/>
          <w:szCs w:val="28"/>
        </w:rPr>
        <w:t>4.8.</w:t>
      </w:r>
      <w:r>
        <w:rPr>
          <w:rFonts w:ascii="Times New Roman" w:hAnsi="Times New Roman" w:eastAsia="Arial Unicode MS"/>
          <w:color w:val="000000"/>
          <w:kern w:val="1"/>
          <w:sz w:val="28"/>
          <w:szCs w:val="28"/>
        </w:rPr>
        <w:t> </w:t>
      </w:r>
      <w:r>
        <w:rPr>
          <w:rFonts w:ascii="Times New Roman" w:hAnsi="Times New Roman" w:eastAsia="MS Mincho"/>
          <w:sz w:val="28"/>
          <w:szCs w:val="28"/>
        </w:rPr>
        <w:t xml:space="preserve">Заработная плата выплачивается работникам за текущий месяц не реже чем каждые полмесяца (не позднее пятнадцати календарных дней со дня окончания периода, за который она начислена) в денежной форме. </w:t>
      </w:r>
    </w:p>
    <w:p w14:paraId="0CC0C8C8">
      <w:pPr>
        <w:pStyle w:val="14"/>
        <w:tabs>
          <w:tab w:val="left" w:pos="142"/>
        </w:tabs>
        <w:ind w:firstLine="709"/>
        <w:contextualSpacing/>
        <w:jc w:val="both"/>
        <w:rPr>
          <w:rFonts w:ascii="Times New Roman" w:hAnsi="Times New Roman" w:eastAsia="MS Mincho"/>
          <w:i/>
          <w:iCs/>
          <w:sz w:val="28"/>
          <w:szCs w:val="28"/>
        </w:rPr>
      </w:pPr>
      <w:r>
        <w:rPr>
          <w:rFonts w:ascii="Times New Roman" w:hAnsi="Times New Roman" w:eastAsia="MS Mincho"/>
          <w:sz w:val="28"/>
          <w:szCs w:val="28"/>
        </w:rPr>
        <w:t>4.8.1.</w:t>
      </w:r>
      <w:r>
        <w:rPr>
          <w:rFonts w:ascii="Times New Roman" w:hAnsi="Times New Roman" w:eastAsia="Arial Unicode MS"/>
          <w:color w:val="000000"/>
          <w:kern w:val="1"/>
          <w:sz w:val="28"/>
          <w:szCs w:val="28"/>
        </w:rPr>
        <w:t> </w:t>
      </w:r>
      <w:r>
        <w:rPr>
          <w:rFonts w:ascii="Times New Roman" w:hAnsi="Times New Roman" w:eastAsia="MS Mincho"/>
          <w:sz w:val="28"/>
          <w:szCs w:val="28"/>
        </w:rPr>
        <w:t xml:space="preserve">Днями выплаты заработной платы являются: 15 и 30 числа текущего месяца. </w:t>
      </w:r>
    </w:p>
    <w:p w14:paraId="5AE36AAF">
      <w:pPr>
        <w:pStyle w:val="14"/>
        <w:tabs>
          <w:tab w:val="left" w:pos="142"/>
        </w:tabs>
        <w:ind w:firstLine="709"/>
        <w:contextualSpacing/>
        <w:jc w:val="both"/>
        <w:rPr>
          <w:rFonts w:ascii="Times New Roman" w:hAnsi="Times New Roman" w:eastAsia="MS Mincho"/>
          <w:sz w:val="28"/>
          <w:szCs w:val="28"/>
        </w:rPr>
      </w:pPr>
      <w:r>
        <w:rPr>
          <w:rFonts w:ascii="Times New Roman" w:hAnsi="Times New Roman" w:eastAsia="MS Mincho"/>
          <w:sz w:val="28"/>
          <w:szCs w:val="28"/>
        </w:rPr>
        <w:t>При совпадении дня выплаты с выходным или нерабочим праздничным днем выплата заработной платы производится накануне этого дня.</w:t>
      </w:r>
    </w:p>
    <w:p w14:paraId="6180A718">
      <w:pPr>
        <w:pStyle w:val="14"/>
        <w:tabs>
          <w:tab w:val="left" w:pos="142"/>
        </w:tabs>
        <w:ind w:firstLine="709"/>
        <w:contextualSpacing/>
        <w:jc w:val="both"/>
        <w:rPr>
          <w:rFonts w:ascii="Times New Roman" w:hAnsi="Times New Roman" w:eastAsia="MS Mincho"/>
          <w:sz w:val="28"/>
          <w:szCs w:val="28"/>
        </w:rPr>
      </w:pPr>
      <w:r>
        <w:rPr>
          <w:rFonts w:ascii="Times New Roman" w:hAnsi="Times New Roman" w:eastAsia="MS Mincho"/>
          <w:sz w:val="28"/>
          <w:szCs w:val="28"/>
        </w:rPr>
        <w:t>4.8.2.</w:t>
      </w:r>
      <w:r>
        <w:rPr>
          <w:rFonts w:ascii="Times New Roman" w:hAnsi="Times New Roman" w:eastAsia="Arial Unicode MS"/>
          <w:color w:val="000000"/>
          <w:kern w:val="1"/>
          <w:sz w:val="28"/>
          <w:szCs w:val="28"/>
        </w:rPr>
        <w:t> </w:t>
      </w:r>
      <w:r>
        <w:rPr>
          <w:rFonts w:ascii="Times New Roman" w:hAnsi="Times New Roman" w:eastAsia="MS Mincho"/>
          <w:sz w:val="28"/>
          <w:szCs w:val="28"/>
        </w:rPr>
        <w:t>При выплате заработной платы работнику вручается расчетный листок, с указанием:</w:t>
      </w:r>
    </w:p>
    <w:p w14:paraId="1F9736A9">
      <w:pPr>
        <w:pStyle w:val="14"/>
        <w:numPr>
          <w:ilvl w:val="0"/>
          <w:numId w:val="9"/>
        </w:numPr>
        <w:tabs>
          <w:tab w:val="left" w:pos="142"/>
        </w:tabs>
        <w:ind w:left="0" w:firstLine="709"/>
        <w:contextualSpacing/>
        <w:jc w:val="both"/>
        <w:rPr>
          <w:rFonts w:ascii="Times New Roman" w:hAnsi="Times New Roman" w:eastAsia="MS Mincho"/>
          <w:sz w:val="28"/>
          <w:szCs w:val="28"/>
        </w:rPr>
      </w:pPr>
      <w:r>
        <w:rPr>
          <w:rFonts w:ascii="Times New Roman" w:hAnsi="Times New Roman" w:eastAsia="MS Mincho"/>
          <w:sz w:val="28"/>
          <w:szCs w:val="28"/>
        </w:rPr>
        <w:t>составных частей заработной платы, причитающейся ему за соответствующий период;</w:t>
      </w:r>
    </w:p>
    <w:p w14:paraId="0718BD4D">
      <w:pPr>
        <w:pStyle w:val="14"/>
        <w:numPr>
          <w:ilvl w:val="0"/>
          <w:numId w:val="9"/>
        </w:numPr>
        <w:tabs>
          <w:tab w:val="left" w:pos="142"/>
        </w:tabs>
        <w:ind w:left="0" w:firstLine="709"/>
        <w:contextualSpacing/>
        <w:jc w:val="both"/>
        <w:rPr>
          <w:rFonts w:ascii="Times New Roman" w:hAnsi="Times New Roman"/>
          <w:iCs/>
          <w:sz w:val="28"/>
          <w:szCs w:val="28"/>
        </w:rPr>
      </w:pPr>
      <w:r>
        <w:rPr>
          <w:rFonts w:ascii="Times New Roman" w:hAnsi="Times New Roman" w:eastAsia="MS Mincho"/>
          <w:sz w:val="28"/>
          <w:szCs w:val="28"/>
        </w:rPr>
        <w:t>размеров иных сумм, начисленных работнику, в том числе денежной компенсации за нарушение работодателем</w:t>
      </w:r>
      <w:r>
        <w:rPr>
          <w:rFonts w:ascii="Times New Roman" w:hAnsi="Times New Roman"/>
          <w:iCs/>
          <w:sz w:val="28"/>
          <w:szCs w:val="28"/>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5B22E686">
      <w:pPr>
        <w:pStyle w:val="56"/>
        <w:numPr>
          <w:ilvl w:val="0"/>
          <w:numId w:val="9"/>
        </w:numPr>
        <w:tabs>
          <w:tab w:val="left" w:pos="142"/>
        </w:tabs>
        <w:autoSpaceDE w:val="0"/>
        <w:autoSpaceDN w:val="0"/>
        <w:adjustRightInd w:val="0"/>
        <w:ind w:left="0" w:firstLine="709"/>
        <w:contextualSpacing/>
        <w:jc w:val="both"/>
        <w:rPr>
          <w:iCs/>
          <w:sz w:val="28"/>
          <w:szCs w:val="28"/>
        </w:rPr>
      </w:pPr>
      <w:r>
        <w:rPr>
          <w:iCs/>
          <w:sz w:val="28"/>
          <w:szCs w:val="28"/>
        </w:rPr>
        <w:t>размеров и оснований произведенных удержаний;</w:t>
      </w:r>
    </w:p>
    <w:p w14:paraId="64F27B51">
      <w:pPr>
        <w:pStyle w:val="56"/>
        <w:numPr>
          <w:ilvl w:val="0"/>
          <w:numId w:val="9"/>
        </w:numPr>
        <w:tabs>
          <w:tab w:val="left" w:pos="142"/>
        </w:tabs>
        <w:autoSpaceDE w:val="0"/>
        <w:autoSpaceDN w:val="0"/>
        <w:adjustRightInd w:val="0"/>
        <w:ind w:left="0" w:firstLine="709"/>
        <w:contextualSpacing/>
        <w:jc w:val="both"/>
        <w:rPr>
          <w:iCs/>
          <w:sz w:val="28"/>
          <w:szCs w:val="28"/>
        </w:rPr>
      </w:pPr>
      <w:r>
        <w:rPr>
          <w:iCs/>
          <w:sz w:val="28"/>
          <w:szCs w:val="28"/>
        </w:rPr>
        <w:t>общей денежной суммы, подлежащей выплате.</w:t>
      </w:r>
    </w:p>
    <w:p w14:paraId="4571CE0F">
      <w:pPr>
        <w:tabs>
          <w:tab w:val="left" w:pos="142"/>
        </w:tabs>
        <w:autoSpaceDE w:val="0"/>
        <w:autoSpaceDN w:val="0"/>
        <w:adjustRightInd w:val="0"/>
        <w:ind w:firstLine="709"/>
        <w:contextualSpacing/>
        <w:jc w:val="both"/>
        <w:rPr>
          <w:sz w:val="28"/>
          <w:szCs w:val="28"/>
        </w:rPr>
      </w:pPr>
      <w:r>
        <w:rPr>
          <w:sz w:val="28"/>
          <w:szCs w:val="28"/>
        </w:rPr>
        <w:t>Форма расчетного листка утверждается работодателем с учетом мнения выборного органа первичной профсоюзной организации.</w:t>
      </w:r>
    </w:p>
    <w:p w14:paraId="39FAE40D">
      <w:pPr>
        <w:tabs>
          <w:tab w:val="left" w:pos="142"/>
        </w:tabs>
        <w:autoSpaceDE w:val="0"/>
        <w:autoSpaceDN w:val="0"/>
        <w:adjustRightInd w:val="0"/>
        <w:ind w:firstLine="709"/>
        <w:contextualSpacing/>
        <w:jc w:val="both"/>
        <w:rPr>
          <w:sz w:val="28"/>
          <w:szCs w:val="28"/>
        </w:rPr>
      </w:pPr>
      <w:r>
        <w:rPr>
          <w:sz w:val="28"/>
          <w:szCs w:val="28"/>
        </w:rPr>
        <w:t xml:space="preserve">4.9. </w:t>
      </w:r>
      <w:r>
        <w:rPr>
          <w:rFonts w:eastAsia="Arial Unicode MS"/>
          <w:color w:val="000000"/>
          <w:kern w:val="1"/>
          <w:sz w:val="28"/>
          <w:szCs w:val="28"/>
        </w:rPr>
        <w:t> </w:t>
      </w:r>
      <w:r>
        <w:rPr>
          <w:sz w:val="28"/>
          <w:szCs w:val="28"/>
        </w:rPr>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рабочих дней до дня выплаты заработной платы. </w:t>
      </w:r>
    </w:p>
    <w:p w14:paraId="690B8EF4">
      <w:pPr>
        <w:tabs>
          <w:tab w:val="left" w:pos="142"/>
        </w:tabs>
        <w:autoSpaceDE w:val="0"/>
        <w:autoSpaceDN w:val="0"/>
        <w:adjustRightInd w:val="0"/>
        <w:ind w:firstLine="709"/>
        <w:contextualSpacing/>
        <w:jc w:val="both"/>
        <w:rPr>
          <w:sz w:val="28"/>
          <w:szCs w:val="28"/>
        </w:rPr>
      </w:pPr>
      <w:r>
        <w:rPr>
          <w:sz w:val="28"/>
          <w:szCs w:val="28"/>
        </w:rPr>
        <w:t>Расходы по перечислению заработной платы в кредитную организацию несет работодатель.</w:t>
      </w:r>
    </w:p>
    <w:p w14:paraId="7B78045F">
      <w:pPr>
        <w:pStyle w:val="26"/>
        <w:tabs>
          <w:tab w:val="left" w:pos="142"/>
        </w:tabs>
        <w:ind w:left="0" w:firstLine="709"/>
        <w:contextualSpacing/>
        <w:jc w:val="both"/>
        <w:rPr>
          <w:iCs/>
          <w:sz w:val="28"/>
          <w:szCs w:val="28"/>
        </w:rPr>
      </w:pPr>
      <w:r>
        <w:rPr>
          <w:rFonts w:eastAsia="MS Mincho"/>
          <w:sz w:val="28"/>
          <w:szCs w:val="28"/>
        </w:rPr>
        <w:t>4.10.</w:t>
      </w:r>
      <w:r>
        <w:rPr>
          <w:rFonts w:eastAsia="Arial Unicode MS"/>
          <w:color w:val="000000"/>
          <w:kern w:val="1"/>
          <w:sz w:val="28"/>
          <w:szCs w:val="28"/>
        </w:rPr>
        <w:t> </w:t>
      </w:r>
      <w:r>
        <w:rPr>
          <w:rFonts w:eastAsia="MS Mincho"/>
          <w:sz w:val="28"/>
          <w:szCs w:val="28"/>
        </w:rPr>
        <w:t>В случае задержки выплаты заработной</w:t>
      </w:r>
      <w:r>
        <w:rPr>
          <w:sz w:val="28"/>
          <w:szCs w:val="28"/>
        </w:rPr>
        <w:t xml:space="preserve"> платы на срок более пятнадцати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Pr>
          <w:iCs/>
          <w:sz w:val="28"/>
          <w:szCs w:val="28"/>
        </w:rPr>
        <w:t>.</w:t>
      </w:r>
    </w:p>
    <w:p w14:paraId="464CB9A1">
      <w:pPr>
        <w:pStyle w:val="26"/>
        <w:tabs>
          <w:tab w:val="left" w:pos="142"/>
        </w:tabs>
        <w:ind w:left="0" w:firstLine="709"/>
        <w:contextualSpacing/>
        <w:jc w:val="both"/>
        <w:rPr>
          <w:sz w:val="28"/>
          <w:szCs w:val="28"/>
        </w:rPr>
      </w:pPr>
      <w:r>
        <w:rPr>
          <w:sz w:val="28"/>
          <w:szCs w:val="28"/>
        </w:rPr>
        <w:t>4.11.</w:t>
      </w:r>
      <w:r>
        <w:rPr>
          <w:rFonts w:eastAsia="Arial Unicode MS"/>
          <w:color w:val="000000"/>
          <w:kern w:val="1"/>
          <w:sz w:val="28"/>
          <w:szCs w:val="28"/>
        </w:rPr>
        <w:t> </w:t>
      </w:r>
      <w:r>
        <w:rPr>
          <w:sz w:val="28"/>
          <w:szCs w:val="28"/>
        </w:rPr>
        <w:t>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14:paraId="087A3EEB">
      <w:pPr>
        <w:tabs>
          <w:tab w:val="left" w:pos="142"/>
        </w:tabs>
        <w:autoSpaceDE w:val="0"/>
        <w:autoSpaceDN w:val="0"/>
        <w:adjustRightInd w:val="0"/>
        <w:ind w:firstLine="709"/>
        <w:contextualSpacing/>
        <w:jc w:val="both"/>
        <w:rPr>
          <w:sz w:val="28"/>
          <w:szCs w:val="28"/>
        </w:rPr>
      </w:pPr>
      <w:r>
        <w:rPr>
          <w:sz w:val="28"/>
          <w:szCs w:val="28"/>
        </w:rPr>
        <w:t>4.12. При нарушении</w:t>
      </w:r>
      <w:r>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полагается денежная компенсация в размере </w:t>
      </w:r>
      <w:r>
        <w:rPr>
          <w:sz w:val="28"/>
          <w:szCs w:val="28"/>
          <w:shd w:val="clear" w:color="auto" w:fill="FFFFFF"/>
        </w:rPr>
        <w:t>1/150 ключевой ставки ЦБ, действующей в период задержки, от невыплаченных в срок сумм за каждый день задержки</w:t>
      </w:r>
      <w:r>
        <w:rPr>
          <w:sz w:val="28"/>
          <w:szCs w:val="28"/>
        </w:rPr>
        <w:t xml:space="preserve">, начиная со следующего дня после установленного срока выплаты заработной платы по день фактического расчета включительно. </w:t>
      </w:r>
    </w:p>
    <w:p w14:paraId="54CC6049">
      <w:pPr>
        <w:pStyle w:val="33"/>
        <w:tabs>
          <w:tab w:val="left" w:pos="142"/>
        </w:tabs>
        <w:ind w:left="0" w:firstLine="709"/>
        <w:contextualSpacing/>
        <w:jc w:val="both"/>
        <w:rPr>
          <w:bCs/>
          <w:iCs/>
          <w:sz w:val="28"/>
          <w:szCs w:val="28"/>
        </w:rPr>
      </w:pPr>
      <w:r>
        <w:rPr>
          <w:rFonts w:eastAsia="MS Mincho"/>
          <w:sz w:val="28"/>
          <w:szCs w:val="28"/>
        </w:rPr>
        <w:t xml:space="preserve">4.13. </w:t>
      </w:r>
      <w:r>
        <w:rPr>
          <w:bCs/>
          <w:iCs/>
          <w:sz w:val="28"/>
          <w:szCs w:val="28"/>
          <w:lang w:eastAsia="en-US"/>
        </w:rPr>
        <w:t xml:space="preserve">Педагогическим работникам </w:t>
      </w:r>
      <w:r>
        <w:rPr>
          <w:bCs/>
          <w:iCs/>
          <w:sz w:val="28"/>
          <w:szCs w:val="28"/>
        </w:rPr>
        <w:t>за наличие первой или высшей квалификационной категории:</w:t>
      </w:r>
    </w:p>
    <w:p w14:paraId="3F96C316">
      <w:pPr>
        <w:pStyle w:val="56"/>
        <w:numPr>
          <w:ilvl w:val="0"/>
          <w:numId w:val="10"/>
        </w:numPr>
        <w:tabs>
          <w:tab w:val="left" w:pos="142"/>
        </w:tabs>
        <w:ind w:left="0" w:firstLine="709"/>
        <w:jc w:val="both"/>
        <w:rPr>
          <w:bCs/>
          <w:iCs/>
          <w:sz w:val="28"/>
          <w:szCs w:val="28"/>
        </w:rPr>
      </w:pPr>
      <w:r>
        <w:rPr>
          <w:bCs/>
          <w:iCs/>
          <w:sz w:val="28"/>
          <w:szCs w:val="28"/>
        </w:rPr>
        <w:t xml:space="preserve">устанавливается выплата стимулирующего характера;  </w:t>
      </w:r>
    </w:p>
    <w:p w14:paraId="15C6F26B">
      <w:pPr>
        <w:pStyle w:val="56"/>
        <w:numPr>
          <w:ilvl w:val="0"/>
          <w:numId w:val="10"/>
        </w:numPr>
        <w:tabs>
          <w:tab w:val="left" w:pos="142"/>
        </w:tabs>
        <w:ind w:left="0" w:firstLine="709"/>
        <w:jc w:val="both"/>
        <w:rPr>
          <w:bCs/>
          <w:iCs/>
          <w:sz w:val="28"/>
          <w:szCs w:val="28"/>
          <w:lang w:eastAsia="en-US"/>
        </w:rPr>
      </w:pPr>
      <w:r>
        <w:rPr>
          <w:bCs/>
          <w:iCs/>
          <w:sz w:val="28"/>
          <w:szCs w:val="28"/>
          <w:lang w:eastAsia="en-US"/>
        </w:rPr>
        <w:t>размер выплаты устанавливается к ставке заработной платы или должностному окладу (имеется в виду, что сами размеры ставок заработной платы или должностных окладов по указанному основанию изменению не подлежат);</w:t>
      </w:r>
    </w:p>
    <w:p w14:paraId="0C4EBB08">
      <w:pPr>
        <w:pStyle w:val="56"/>
        <w:numPr>
          <w:ilvl w:val="0"/>
          <w:numId w:val="10"/>
        </w:numPr>
        <w:tabs>
          <w:tab w:val="left" w:pos="142"/>
        </w:tabs>
        <w:ind w:left="0" w:firstLine="709"/>
        <w:jc w:val="both"/>
        <w:rPr>
          <w:bCs/>
          <w:iCs/>
          <w:sz w:val="28"/>
          <w:szCs w:val="28"/>
          <w:lang w:eastAsia="en-US"/>
        </w:rPr>
      </w:pPr>
      <w:r>
        <w:rPr>
          <w:bCs/>
          <w:iCs/>
          <w:sz w:val="28"/>
          <w:szCs w:val="28"/>
          <w:lang w:eastAsia="en-US"/>
        </w:rPr>
        <w:t>размер выплаты</w:t>
      </w:r>
      <w:r>
        <w:rPr>
          <w:sz w:val="28"/>
          <w:szCs w:val="28"/>
        </w:rPr>
        <w:t xml:space="preserve"> </w:t>
      </w:r>
      <w:r>
        <w:rPr>
          <w:bCs/>
          <w:iCs/>
          <w:sz w:val="28"/>
          <w:szCs w:val="28"/>
          <w:lang w:eastAsia="en-US"/>
        </w:rPr>
        <w:t xml:space="preserve">педагогическим работникам, оплата труда которых осуществляется на основе ставок заработной платы, определяется с учетом фактического объема их педагогической (преподавательской) работы. </w:t>
      </w:r>
    </w:p>
    <w:p w14:paraId="4369D24F">
      <w:pPr>
        <w:tabs>
          <w:tab w:val="left" w:pos="142"/>
        </w:tabs>
        <w:ind w:firstLine="709"/>
        <w:jc w:val="both"/>
        <w:rPr>
          <w:bCs/>
          <w:iCs/>
          <w:sz w:val="28"/>
          <w:szCs w:val="28"/>
          <w:lang w:eastAsia="en-US"/>
        </w:rPr>
      </w:pPr>
      <w:r>
        <w:rPr>
          <w:bCs/>
          <w:iCs/>
          <w:sz w:val="28"/>
          <w:szCs w:val="28"/>
          <w:lang w:eastAsia="en-US"/>
        </w:rPr>
        <w:t xml:space="preserve">4.14. Размеры выплат за наличие квалификационных категорий «педагог-наставник» и «педагог-методист» относятся к выплатам компенсационного характера, поскольку  устанавливаются за дополнительную работу, связанную с методической работой или наставнической деятельностью, которая не входит в должностные обязанности педагогических работников. При этом размер выплаты не зависит от объема учебной нагрузки (объема педагогической работы), так как с обязанностями по занимаемой должности  выполнение дополнительной работы, связанной с методической работой или наставнической деятельностью, никак не связано. </w:t>
      </w:r>
    </w:p>
    <w:p w14:paraId="4DB60793">
      <w:pPr>
        <w:pStyle w:val="33"/>
        <w:tabs>
          <w:tab w:val="left" w:pos="142"/>
        </w:tabs>
        <w:ind w:left="0" w:firstLine="709"/>
        <w:contextualSpacing/>
        <w:jc w:val="both"/>
        <w:rPr>
          <w:sz w:val="28"/>
          <w:szCs w:val="28"/>
        </w:rPr>
      </w:pPr>
      <w:r>
        <w:rPr>
          <w:bCs/>
          <w:iCs/>
          <w:sz w:val="28"/>
          <w:szCs w:val="28"/>
          <w:lang w:eastAsia="en-US"/>
        </w:rPr>
        <w:t xml:space="preserve">4.15. 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w:t>
      </w:r>
      <w:r>
        <w:rPr>
          <w:bCs/>
          <w:iCs/>
          <w:spacing w:val="-10"/>
          <w:sz w:val="28"/>
          <w:szCs w:val="28"/>
          <w:lang w:eastAsia="en-US"/>
        </w:rPr>
        <w:t xml:space="preserve">дополнительного образования, методист – старший методист, инструктор-методист – </w:t>
      </w:r>
      <w:r>
        <w:rPr>
          <w:bCs/>
          <w:iCs/>
          <w:sz w:val="28"/>
          <w:szCs w:val="28"/>
          <w:lang w:eastAsia="en-US"/>
        </w:rPr>
        <w:t>старший инструктор-методист, тренер-преподаватель – старший тренер-преподаватель), – независимо от того, по какой конкретно должности установлена квалификационная категория.</w:t>
      </w:r>
    </w:p>
    <w:p w14:paraId="5B4D7B4D">
      <w:pPr>
        <w:pStyle w:val="33"/>
        <w:tabs>
          <w:tab w:val="left" w:pos="142"/>
        </w:tabs>
        <w:ind w:left="0" w:firstLine="709"/>
        <w:contextualSpacing/>
        <w:jc w:val="both"/>
        <w:rPr>
          <w:sz w:val="28"/>
          <w:szCs w:val="28"/>
        </w:rPr>
      </w:pPr>
      <w:r>
        <w:rPr>
          <w:bCs/>
          <w:iCs/>
          <w:sz w:val="28"/>
          <w:szCs w:val="28"/>
        </w:rPr>
        <w:t xml:space="preserve">4.16. 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осуществляется </w:t>
      </w:r>
      <w:r>
        <w:rPr>
          <w:rFonts w:eastAsia="Calibri"/>
          <w:bCs/>
          <w:iCs/>
          <w:sz w:val="28"/>
          <w:szCs w:val="28"/>
          <w:lang w:eastAsia="en-US"/>
        </w:rPr>
        <w:t>в случаях, предусмотренных в приложении № 1 к коллективному договору, а также в других случаях, если по выполняемой работе совпадают профили работы (деятельности)</w:t>
      </w:r>
      <w:r>
        <w:rPr>
          <w:sz w:val="28"/>
          <w:szCs w:val="28"/>
        </w:rPr>
        <w:t>.</w:t>
      </w:r>
    </w:p>
    <w:p w14:paraId="46801E33">
      <w:pPr>
        <w:tabs>
          <w:tab w:val="left" w:pos="142"/>
        </w:tabs>
        <w:ind w:firstLine="709"/>
        <w:jc w:val="both"/>
        <w:rPr>
          <w:bCs/>
          <w:iCs/>
          <w:sz w:val="28"/>
          <w:szCs w:val="28"/>
          <w:lang w:eastAsia="en-US"/>
        </w:rPr>
      </w:pPr>
      <w:r>
        <w:rPr>
          <w:sz w:val="28"/>
          <w:szCs w:val="28"/>
        </w:rPr>
        <w:t>4.17.</w:t>
      </w:r>
      <w:r>
        <w:rPr>
          <w:rFonts w:eastAsia="Arial Unicode MS"/>
          <w:color w:val="000000"/>
          <w:kern w:val="1"/>
          <w:sz w:val="28"/>
          <w:szCs w:val="28"/>
        </w:rPr>
        <w:t> Педагогические работники имеют п</w:t>
      </w:r>
      <w:r>
        <w:rPr>
          <w:bCs/>
          <w:iCs/>
          <w:sz w:val="28"/>
          <w:szCs w:val="28"/>
          <w:lang w:eastAsia="en-US"/>
        </w:rPr>
        <w:t>раво на оплату труда с учетом имевшейся у них</w:t>
      </w:r>
      <w:r>
        <w:rPr>
          <w:sz w:val="28"/>
          <w:szCs w:val="28"/>
        </w:rPr>
        <w:t xml:space="preserve"> </w:t>
      </w:r>
      <w:r>
        <w:rPr>
          <w:bCs/>
          <w:iCs/>
          <w:sz w:val="28"/>
          <w:szCs w:val="28"/>
          <w:lang w:eastAsia="en-US"/>
        </w:rPr>
        <w:t>по состоянию на 1 сентября 2023 г. квалификационной категории при возобновлении ими профессиональной деятельности после оставления ее при выходе на пенсию или по другим основаниям.</w:t>
      </w:r>
    </w:p>
    <w:p w14:paraId="3C137394">
      <w:pPr>
        <w:tabs>
          <w:tab w:val="left" w:pos="567"/>
        </w:tabs>
        <w:ind w:firstLine="540"/>
        <w:jc w:val="both"/>
        <w:rPr>
          <w:sz w:val="28"/>
          <w:szCs w:val="28"/>
        </w:rPr>
      </w:pPr>
      <w:r>
        <w:rPr>
          <w:sz w:val="28"/>
          <w:szCs w:val="28"/>
        </w:rPr>
        <w:t>4.18. За педагогическими работниками сохраняется оплата труда с учетом полученной до 1 сентября 2023 г. квалификационной категории по истечении срока ее действия в следующих  случаях:</w:t>
      </w:r>
    </w:p>
    <w:p w14:paraId="5145C191">
      <w:pPr>
        <w:tabs>
          <w:tab w:val="left" w:pos="567"/>
        </w:tabs>
        <w:ind w:firstLine="540"/>
        <w:jc w:val="both"/>
        <w:rPr>
          <w:sz w:val="28"/>
          <w:szCs w:val="28"/>
        </w:rPr>
      </w:pPr>
      <w:r>
        <w:rPr>
          <w:sz w:val="28"/>
          <w:szCs w:val="28"/>
        </w:rPr>
        <w:t>- после выхода на работу из отпуска по беременности и родам, отпуска по уходу за ребенком – не менее чем на 1 год;</w:t>
      </w:r>
    </w:p>
    <w:p w14:paraId="7C1FB87B">
      <w:pPr>
        <w:tabs>
          <w:tab w:val="left" w:pos="567"/>
        </w:tabs>
        <w:ind w:firstLine="540"/>
        <w:jc w:val="both"/>
        <w:rPr>
          <w:b/>
          <w:sz w:val="28"/>
          <w:szCs w:val="28"/>
          <w:u w:val="single"/>
        </w:rPr>
      </w:pPr>
      <w:r>
        <w:rPr>
          <w:sz w:val="28"/>
          <w:szCs w:val="28"/>
        </w:rPr>
        <w:t xml:space="preserve">- после окончания длительного отпуска сроком до 1 года в соответствии с пунктом 4 части 5 статьи 47 Федерального закона от 29 декабря 2012 года №273-ФЗ «Об образовании в Российской Федерации», в случае если указанный отпуск был использован для собственного лечения, либо ухода за больными родственниками – не менее чем на 1 год; </w:t>
      </w:r>
    </w:p>
    <w:p w14:paraId="67F53A98">
      <w:pPr>
        <w:pStyle w:val="89"/>
        <w:ind w:firstLine="540"/>
        <w:jc w:val="both"/>
        <w:rPr>
          <w:rFonts w:ascii="Times New Roman" w:hAnsi="Times New Roman"/>
          <w:bCs/>
          <w:iCs/>
          <w:sz w:val="28"/>
          <w:szCs w:val="28"/>
        </w:rPr>
      </w:pPr>
      <w:r>
        <w:rPr>
          <w:rFonts w:ascii="Times New Roman" w:hAnsi="Times New Roman"/>
          <w:bCs/>
          <w:iCs/>
          <w:sz w:val="28"/>
          <w:szCs w:val="28"/>
        </w:rPr>
        <w:t>- до возникновения права на назначение страховой пенсии по старости, а  также до наступления срока ее назначения досрочно (п</w:t>
      </w:r>
      <w:r>
        <w:rPr>
          <w:rFonts w:ascii="Times New Roman" w:hAnsi="Times New Roman"/>
          <w:sz w:val="28"/>
          <w:szCs w:val="28"/>
        </w:rPr>
        <w:t>риложение № 7 к Федеральному закону от 28 декабря 2013 г. № 400-ФЗ «О страховых пенсиях» в редакции Федерального закона от 3 октября 2018 г. № 350) –</w:t>
      </w:r>
      <w:r>
        <w:rPr>
          <w:rFonts w:ascii="Times New Roman" w:hAnsi="Times New Roman"/>
          <w:bCs/>
          <w:iCs/>
          <w:sz w:val="28"/>
          <w:szCs w:val="28"/>
        </w:rPr>
        <w:t xml:space="preserve"> не менее чем за 1 год.</w:t>
      </w:r>
    </w:p>
    <w:p w14:paraId="45D5D96C">
      <w:pPr>
        <w:tabs>
          <w:tab w:val="left" w:pos="142"/>
        </w:tabs>
        <w:ind w:firstLine="709"/>
        <w:jc w:val="both"/>
        <w:rPr>
          <w:sz w:val="28"/>
          <w:szCs w:val="28"/>
        </w:rPr>
      </w:pPr>
      <w:r>
        <w:rPr>
          <w:sz w:val="28"/>
          <w:szCs w:val="28"/>
        </w:rPr>
        <w:t>4.19. Педагогическим работникам, принимающим участие в подготовке и проведении Всероссийских проверочных работ (ВПР) по распоряжению работодателя устанавливаются выплаты компенсационного характера.</w:t>
      </w:r>
    </w:p>
    <w:p w14:paraId="3802D5E8">
      <w:pPr>
        <w:pStyle w:val="33"/>
        <w:tabs>
          <w:tab w:val="left" w:pos="142"/>
        </w:tabs>
        <w:ind w:left="0" w:firstLine="709"/>
        <w:contextualSpacing/>
        <w:jc w:val="both"/>
        <w:rPr>
          <w:sz w:val="28"/>
          <w:szCs w:val="28"/>
        </w:rPr>
      </w:pPr>
      <w:r>
        <w:rPr>
          <w:rFonts w:eastAsia="MS Mincho"/>
          <w:sz w:val="28"/>
          <w:szCs w:val="28"/>
        </w:rPr>
        <w:t>4.20.</w:t>
      </w:r>
      <w:r>
        <w:rPr>
          <w:sz w:val="28"/>
          <w:szCs w:val="28"/>
        </w:rPr>
        <w:t xml:space="preserve"> 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p>
    <w:p w14:paraId="5FD4FEAB">
      <w:pPr>
        <w:pStyle w:val="14"/>
        <w:tabs>
          <w:tab w:val="left" w:pos="142"/>
        </w:tabs>
        <w:ind w:firstLine="709"/>
        <w:contextualSpacing/>
        <w:jc w:val="both"/>
        <w:rPr>
          <w:rFonts w:ascii="Times New Roman" w:hAnsi="Times New Roman" w:eastAsia="MS Mincho"/>
          <w:sz w:val="28"/>
          <w:szCs w:val="28"/>
        </w:rPr>
      </w:pPr>
      <w:r>
        <w:rPr>
          <w:rFonts w:ascii="Times New Roman" w:hAnsi="Times New Roman" w:eastAsia="MS Mincho"/>
          <w:sz w:val="28"/>
          <w:szCs w:val="28"/>
        </w:rPr>
        <w:t>4.21. Оплата труда работников за работу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r>
        <w:rPr>
          <w:rStyle w:val="6"/>
          <w:rFonts w:ascii="Times New Roman" w:hAnsi="Times New Roman" w:eastAsia="MS Mincho"/>
          <w:sz w:val="28"/>
          <w:szCs w:val="28"/>
        </w:rPr>
        <w:footnoteReference w:id="25"/>
      </w:r>
      <w:r>
        <w:rPr>
          <w:rFonts w:ascii="Times New Roman" w:hAnsi="Times New Roman" w:eastAsia="MS Mincho"/>
          <w:sz w:val="28"/>
          <w:szCs w:val="28"/>
        </w:rPr>
        <w:t xml:space="preserve">. </w:t>
      </w:r>
    </w:p>
    <w:p w14:paraId="093ADAB7">
      <w:pPr>
        <w:pStyle w:val="13"/>
        <w:tabs>
          <w:tab w:val="left" w:pos="142"/>
        </w:tabs>
        <w:ind w:left="0" w:firstLine="709"/>
        <w:contextualSpacing/>
        <w:jc w:val="both"/>
        <w:rPr>
          <w:bCs/>
          <w:iCs/>
          <w:sz w:val="28"/>
          <w:szCs w:val="28"/>
          <w:lang w:eastAsia="en-US"/>
        </w:rPr>
      </w:pPr>
      <w:r>
        <w:rPr>
          <w:rFonts w:eastAsia="MS Mincho"/>
          <w:sz w:val="28"/>
          <w:szCs w:val="28"/>
        </w:rPr>
        <w:t>4.22.</w:t>
      </w:r>
      <w:r>
        <w:rPr>
          <w:rFonts w:eastAsia="Arial Unicode MS"/>
          <w:color w:val="000000"/>
          <w:kern w:val="1"/>
          <w:sz w:val="28"/>
          <w:szCs w:val="28"/>
        </w:rPr>
        <w:t> </w:t>
      </w:r>
      <w:r>
        <w:rPr>
          <w:bCs/>
          <w:iCs/>
          <w:sz w:val="28"/>
          <w:szCs w:val="28"/>
          <w:lang w:eastAsia="en-US"/>
        </w:rPr>
        <w:t xml:space="preserve">Сверхурочная работа </w:t>
      </w:r>
      <w:r>
        <w:rPr>
          <w:sz w:val="28"/>
          <w:szCs w:val="28"/>
        </w:rPr>
        <w:t xml:space="preserve">оплачивается в повышенном размере по сравнению с обычными размерами оплаты труда, исходя из заработной платы, </w:t>
      </w:r>
      <w:r>
        <w:rPr>
          <w:sz w:val="28"/>
          <w:szCs w:val="28"/>
          <w:lang w:eastAsia="en-US"/>
        </w:rPr>
        <w:t>включая компенсационные и стимулирующие выплаты с учетом фактических результатов труда, достигнутых в период времени, отработанного сверхурочно,</w:t>
      </w:r>
      <w:r>
        <w:rPr>
          <w:bCs/>
          <w:iCs/>
          <w:sz w:val="28"/>
          <w:szCs w:val="28"/>
          <w:lang w:eastAsia="en-US"/>
        </w:rPr>
        <w:t xml:space="preserve"> за первые два часа работы не менее чем в полуторном размере, за последующие часы – не менее чем в двойном размере исходя из заработной платы. </w:t>
      </w:r>
    </w:p>
    <w:p w14:paraId="31E543DF">
      <w:pPr>
        <w:pStyle w:val="13"/>
        <w:tabs>
          <w:tab w:val="left" w:pos="142"/>
        </w:tabs>
        <w:ind w:left="0" w:firstLine="709"/>
        <w:contextualSpacing/>
        <w:jc w:val="both"/>
        <w:rPr>
          <w:sz w:val="28"/>
          <w:szCs w:val="28"/>
        </w:rPr>
      </w:pPr>
      <w:r>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43698DFD">
      <w:pPr>
        <w:pStyle w:val="13"/>
        <w:tabs>
          <w:tab w:val="left" w:pos="142"/>
        </w:tabs>
        <w:ind w:left="0" w:firstLine="709"/>
        <w:contextualSpacing/>
        <w:jc w:val="both"/>
        <w:rPr>
          <w:sz w:val="28"/>
          <w:szCs w:val="28"/>
        </w:rPr>
      </w:pPr>
      <w:r>
        <w:rPr>
          <w:sz w:val="28"/>
          <w:szCs w:val="28"/>
        </w:rPr>
        <w:t>4.23.</w:t>
      </w:r>
      <w:r>
        <w:rPr>
          <w:rFonts w:eastAsia="Arial Unicode MS"/>
          <w:color w:val="000000"/>
          <w:kern w:val="1"/>
          <w:sz w:val="28"/>
          <w:szCs w:val="28"/>
        </w:rPr>
        <w:t> </w:t>
      </w:r>
      <w:r>
        <w:rPr>
          <w:sz w:val="28"/>
          <w:szCs w:val="28"/>
        </w:rPr>
        <w:t>Оплата труда работников, занятых на работах с вредными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p w14:paraId="437903CB">
      <w:pPr>
        <w:tabs>
          <w:tab w:val="left" w:pos="142"/>
        </w:tabs>
        <w:autoSpaceDE w:val="0"/>
        <w:autoSpaceDN w:val="0"/>
        <w:adjustRightInd w:val="0"/>
        <w:ind w:firstLine="709"/>
        <w:contextualSpacing/>
        <w:jc w:val="both"/>
        <w:rPr>
          <w:sz w:val="28"/>
          <w:szCs w:val="28"/>
        </w:rPr>
      </w:pPr>
      <w:r>
        <w:rPr>
          <w:sz w:val="28"/>
          <w:szCs w:val="28"/>
        </w:rPr>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Гособразования СССР от 20 августа 1990 г. № 579</w:t>
      </w:r>
      <w:r>
        <w:rPr>
          <w:rStyle w:val="6"/>
          <w:sz w:val="28"/>
          <w:szCs w:val="28"/>
        </w:rPr>
        <w:footnoteReference w:id="26"/>
      </w:r>
      <w:r>
        <w:rPr>
          <w:sz w:val="28"/>
          <w:szCs w:val="28"/>
        </w:rPr>
        <w:t xml:space="preserve">, </w:t>
      </w:r>
      <w:r>
        <w:rPr>
          <w:bCs/>
          <w:sz w:val="28"/>
          <w:szCs w:val="28"/>
        </w:rPr>
        <w:t xml:space="preserve">на которых устанавливается доплата </w:t>
      </w:r>
      <w:r>
        <w:rPr>
          <w:sz w:val="28"/>
          <w:szCs w:val="28"/>
        </w:rPr>
        <w:t>до 12% к ставкам заработной платы, работодатель осуществляет оплату труда в повышенном размере.</w:t>
      </w:r>
    </w:p>
    <w:p w14:paraId="35459E69">
      <w:pPr>
        <w:pStyle w:val="33"/>
        <w:tabs>
          <w:tab w:val="left" w:pos="142"/>
        </w:tabs>
        <w:ind w:left="0" w:firstLine="709"/>
        <w:contextualSpacing/>
        <w:jc w:val="both"/>
        <w:rPr>
          <w:color w:val="000000"/>
          <w:spacing w:val="2"/>
          <w:sz w:val="28"/>
          <w:szCs w:val="28"/>
        </w:rPr>
      </w:pPr>
      <w:r>
        <w:rPr>
          <w:color w:val="000000"/>
          <w:spacing w:val="2"/>
          <w:sz w:val="28"/>
          <w:szCs w:val="28"/>
        </w:rPr>
        <w:t>4.24.</w:t>
      </w:r>
      <w:r>
        <w:rPr>
          <w:rFonts w:eastAsia="Arial Unicode MS"/>
          <w:color w:val="000000"/>
          <w:kern w:val="1"/>
          <w:sz w:val="28"/>
          <w:szCs w:val="28"/>
        </w:rPr>
        <w:t> </w:t>
      </w:r>
      <w:r>
        <w:rPr>
          <w:color w:val="000000"/>
          <w:spacing w:val="2"/>
          <w:sz w:val="28"/>
          <w:szCs w:val="28"/>
        </w:rPr>
        <w:t xml:space="preserve">Оплата труда педагогических работников общеобразовательных организаций, в которых обучающиеся начального общего образования объединяются в классы-комплекты, осуществляется за фактическое количество часов, но не ниже количества часов, предусматриваемого учебным планом класса, входящего в класс-комплект с большим их количеством часов. При этом режим работы учителя регулируется правилами внутреннего трудового распорядка, учебными планами, графиками учебных занятий и расписанием занятий. При проведении уроков применяется скользящий график учебных занятий с обучающимися с целью создания условий для проведения раздельных занятий по ряду предметов (например, математика, русский язык и др.) с каждым классом раздельно. Порядок объединения обучающихся </w:t>
      </w:r>
      <w:r>
        <w:rPr>
          <w:color w:val="000000"/>
          <w:spacing w:val="2"/>
          <w:sz w:val="28"/>
          <w:szCs w:val="28"/>
          <w:lang w:val="en-US"/>
        </w:rPr>
        <w:t>I</w:t>
      </w:r>
      <w:r>
        <w:rPr>
          <w:color w:val="000000"/>
          <w:spacing w:val="2"/>
          <w:sz w:val="28"/>
          <w:szCs w:val="28"/>
        </w:rPr>
        <w:t>-</w:t>
      </w:r>
      <w:r>
        <w:rPr>
          <w:color w:val="000000"/>
          <w:spacing w:val="2"/>
          <w:sz w:val="28"/>
          <w:szCs w:val="28"/>
          <w:lang w:val="en-US"/>
        </w:rPr>
        <w:t>IV</w:t>
      </w:r>
      <w:r>
        <w:rPr>
          <w:color w:val="000000"/>
          <w:spacing w:val="2"/>
          <w:sz w:val="28"/>
          <w:szCs w:val="28"/>
        </w:rPr>
        <w:t xml:space="preserve"> классов в классы-комплекты, их наполняемость не должна превышать наполняемость, предусмотренную СанПиН </w:t>
      </w:r>
      <w:r>
        <w:rPr>
          <w:sz w:val="28"/>
          <w:szCs w:val="28"/>
        </w:rPr>
        <w:t>2.4.3648-20</w:t>
      </w:r>
      <w:r>
        <w:rPr>
          <w:color w:val="000000"/>
          <w:spacing w:val="2"/>
          <w:sz w:val="28"/>
          <w:szCs w:val="28"/>
        </w:rPr>
        <w:t xml:space="preserve">. </w:t>
      </w:r>
    </w:p>
    <w:p w14:paraId="4ADAFC48">
      <w:pPr>
        <w:pStyle w:val="33"/>
        <w:tabs>
          <w:tab w:val="left" w:pos="142"/>
        </w:tabs>
        <w:ind w:left="0" w:firstLine="709"/>
        <w:contextualSpacing/>
        <w:jc w:val="both"/>
        <w:rPr>
          <w:sz w:val="28"/>
          <w:szCs w:val="28"/>
        </w:rPr>
      </w:pPr>
      <w:r>
        <w:rPr>
          <w:sz w:val="28"/>
          <w:szCs w:val="28"/>
        </w:rPr>
        <w:t>4.25.</w:t>
      </w:r>
      <w:r>
        <w:rPr>
          <w:rFonts w:eastAsia="Arial Unicode MS"/>
          <w:color w:val="000000"/>
          <w:kern w:val="1"/>
          <w:sz w:val="28"/>
          <w:szCs w:val="28"/>
        </w:rPr>
        <w:t> </w:t>
      </w:r>
      <w:r>
        <w:rPr>
          <w:sz w:val="28"/>
          <w:szCs w:val="28"/>
        </w:rPr>
        <w:t>Выплата вознаграждения за классное руководство (кураторство)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w:t>
      </w:r>
      <w:r>
        <w:rPr>
          <w:rStyle w:val="6"/>
          <w:sz w:val="28"/>
          <w:szCs w:val="28"/>
        </w:rPr>
        <w:footnoteReference w:id="27"/>
      </w:r>
      <w:r>
        <w:rPr>
          <w:sz w:val="28"/>
          <w:szCs w:val="28"/>
        </w:rPr>
        <w:t xml:space="preserve">. </w:t>
      </w:r>
    </w:p>
    <w:p w14:paraId="4E0D43B3">
      <w:pPr>
        <w:pStyle w:val="33"/>
        <w:tabs>
          <w:tab w:val="left" w:pos="142"/>
        </w:tabs>
        <w:ind w:left="0" w:firstLine="709"/>
        <w:contextualSpacing/>
        <w:jc w:val="both"/>
        <w:rPr>
          <w:sz w:val="28"/>
          <w:szCs w:val="28"/>
        </w:rPr>
      </w:pPr>
      <w:r>
        <w:rPr>
          <w:sz w:val="28"/>
          <w:szCs w:val="28"/>
        </w:rPr>
        <w:t xml:space="preserve">Выплата </w:t>
      </w:r>
      <w:r>
        <w:rPr>
          <w:rFonts w:eastAsia="MS Mincho"/>
          <w:sz w:val="28"/>
          <w:szCs w:val="28"/>
        </w:rPr>
        <w:t>за работу, не входящую в должностные обязанности</w:t>
      </w:r>
      <w:r>
        <w:rPr>
          <w:sz w:val="28"/>
          <w:szCs w:val="28"/>
        </w:rPr>
        <w:t>,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w:t>
      </w:r>
      <w:r>
        <w:rPr>
          <w:rStyle w:val="6"/>
          <w:sz w:val="28"/>
          <w:szCs w:val="28"/>
        </w:rPr>
        <w:footnoteReference w:id="28"/>
      </w:r>
      <w:r>
        <w:rPr>
          <w:sz w:val="28"/>
          <w:szCs w:val="28"/>
        </w:rPr>
        <w:t xml:space="preserve">производится также и в каникулярный период, не совпадающий с их отпуском. </w:t>
      </w:r>
    </w:p>
    <w:p w14:paraId="6DEB194B">
      <w:pPr>
        <w:tabs>
          <w:tab w:val="left" w:pos="142"/>
        </w:tabs>
        <w:ind w:firstLine="709"/>
        <w:jc w:val="both"/>
        <w:rPr>
          <w:sz w:val="28"/>
          <w:szCs w:val="28"/>
          <w:lang w:eastAsia="en-US"/>
        </w:rPr>
      </w:pPr>
      <w:r>
        <w:rPr>
          <w:sz w:val="28"/>
          <w:szCs w:val="28"/>
          <w:lang w:eastAsia="en-US"/>
        </w:rPr>
        <w:t xml:space="preserve">4.26. Педагогические работники образовательных организаций, участвующие по решению уполномоченных органов исполнительной власти </w:t>
      </w:r>
      <w:r>
        <w:rPr>
          <w:sz w:val="28"/>
          <w:szCs w:val="28"/>
          <w:lang w:eastAsia="en-US"/>
        </w:rPr>
        <w:br w:type="textWrapping"/>
      </w:r>
      <w:r>
        <w:rPr>
          <w:sz w:val="28"/>
          <w:szCs w:val="28"/>
          <w:lang w:eastAsia="en-US"/>
        </w:rPr>
        <w:t>в проведении государственной итоговой аттестации по образовательным программам основного общего и среднего общего образования, освобождаются от основной работы на период проведения указанной государственной итоговой аттестации с сохранением за ними места работы (должности) и средней заработной платы.</w:t>
      </w:r>
    </w:p>
    <w:p w14:paraId="6F364855">
      <w:pPr>
        <w:tabs>
          <w:tab w:val="left" w:pos="142"/>
        </w:tabs>
        <w:ind w:firstLine="709"/>
        <w:jc w:val="both"/>
        <w:rPr>
          <w:sz w:val="28"/>
          <w:szCs w:val="28"/>
          <w:lang w:eastAsia="en-US"/>
        </w:rPr>
      </w:pPr>
      <w:r>
        <w:rPr>
          <w:sz w:val="28"/>
          <w:szCs w:val="28"/>
          <w:lang w:eastAsia="en-US"/>
        </w:rPr>
        <w:t>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14:paraId="1081C8E9">
      <w:pPr>
        <w:tabs>
          <w:tab w:val="left" w:pos="142"/>
        </w:tabs>
        <w:ind w:firstLine="709"/>
        <w:jc w:val="both"/>
        <w:rPr>
          <w:bCs/>
          <w:iCs/>
          <w:sz w:val="28"/>
          <w:szCs w:val="28"/>
          <w:lang w:eastAsia="en-US"/>
        </w:rPr>
      </w:pPr>
      <w:r>
        <w:rPr>
          <w:bCs/>
          <w:iCs/>
          <w:sz w:val="28"/>
          <w:szCs w:val="28"/>
          <w:lang w:eastAsia="en-US"/>
        </w:rPr>
        <w:t>4.27. При определении предельного уровня соотношения среднемесячной заработной платы руководителя, заместителя руководителя и среднемесячной заработной платы работников организации при подсчете среднемесячной заработной платы</w:t>
      </w:r>
      <w:r>
        <w:rPr>
          <w:sz w:val="28"/>
          <w:szCs w:val="28"/>
        </w:rPr>
        <w:t xml:space="preserve"> руководителя, заместителя руководителя не должна учитываться </w:t>
      </w:r>
      <w:r>
        <w:rPr>
          <w:bCs/>
          <w:iCs/>
          <w:sz w:val="28"/>
          <w:szCs w:val="28"/>
          <w:lang w:eastAsia="en-US"/>
        </w:rPr>
        <w:t>оплата за выполнение ими  учебной нагрузки.</w:t>
      </w:r>
    </w:p>
    <w:p w14:paraId="5E055900">
      <w:pPr>
        <w:pStyle w:val="83"/>
        <w:tabs>
          <w:tab w:val="left" w:pos="142"/>
        </w:tabs>
        <w:spacing w:before="0" w:beforeAutospacing="0" w:after="0" w:afterAutospacing="0"/>
        <w:ind w:firstLine="709"/>
        <w:jc w:val="both"/>
        <w:textAlignment w:val="baseline"/>
        <w:rPr>
          <w:sz w:val="28"/>
          <w:szCs w:val="28"/>
        </w:rPr>
      </w:pPr>
      <w:r>
        <w:rPr>
          <w:rFonts w:eastAsia="Arial Unicode MS"/>
          <w:kern w:val="1"/>
          <w:sz w:val="28"/>
          <w:szCs w:val="28"/>
        </w:rPr>
        <w:t xml:space="preserve">4.28. </w:t>
      </w:r>
      <w:r>
        <w:rPr>
          <w:sz w:val="28"/>
          <w:szCs w:val="28"/>
        </w:rPr>
        <w:t>Отдельным категориям работников устанавливаются доплаты в размере</w:t>
      </w:r>
      <w:r>
        <w:rPr>
          <w:rStyle w:val="6"/>
          <w:sz w:val="28"/>
          <w:szCs w:val="28"/>
        </w:rPr>
        <w:footnoteReference w:id="29"/>
      </w:r>
      <w:r>
        <w:rPr>
          <w:sz w:val="28"/>
          <w:szCs w:val="28"/>
        </w:rPr>
        <w:t>:</w:t>
      </w:r>
    </w:p>
    <w:p w14:paraId="0E344459">
      <w:pPr>
        <w:pStyle w:val="83"/>
        <w:tabs>
          <w:tab w:val="left" w:pos="142"/>
        </w:tabs>
        <w:spacing w:before="0" w:beforeAutospacing="0" w:after="0" w:afterAutospacing="0"/>
        <w:ind w:firstLine="709"/>
        <w:jc w:val="both"/>
        <w:textAlignment w:val="baseline"/>
        <w:rPr>
          <w:sz w:val="28"/>
          <w:szCs w:val="28"/>
        </w:rPr>
      </w:pPr>
      <w:r>
        <w:rPr>
          <w:sz w:val="28"/>
          <w:szCs w:val="28"/>
        </w:rPr>
        <w:t>1) 500 рублей в месяц:</w:t>
      </w:r>
    </w:p>
    <w:p w14:paraId="062EBAAA">
      <w:pPr>
        <w:pStyle w:val="83"/>
        <w:tabs>
          <w:tab w:val="left" w:pos="142"/>
        </w:tabs>
        <w:spacing w:before="0" w:beforeAutospacing="0" w:after="0" w:afterAutospacing="0"/>
        <w:ind w:firstLine="709"/>
        <w:jc w:val="both"/>
        <w:textAlignment w:val="baseline"/>
        <w:rPr>
          <w:sz w:val="28"/>
          <w:szCs w:val="28"/>
        </w:rPr>
      </w:pPr>
      <w:r>
        <w:rPr>
          <w:sz w:val="28"/>
          <w:szCs w:val="28"/>
        </w:rPr>
        <w:t>а) работникам образовательных организаций, имеющим государственные награды Российской Федерации, награжденным нагрудным знаком «Почетный работник общего образования Российской Федерации», значком «Отличник народного просвещения», нагрудным знаком «Почетный работник сферы образования Российской Федерации», нагрудным знаком «Почетный работник воспитания и просвещения Российской Федерации»;</w:t>
      </w:r>
    </w:p>
    <w:p w14:paraId="49BBC54D">
      <w:pPr>
        <w:pStyle w:val="83"/>
        <w:tabs>
          <w:tab w:val="left" w:pos="142"/>
          <w:tab w:val="left" w:pos="851"/>
        </w:tabs>
        <w:spacing w:before="0" w:beforeAutospacing="0" w:after="0" w:afterAutospacing="0"/>
        <w:ind w:firstLine="709"/>
        <w:jc w:val="both"/>
        <w:textAlignment w:val="baseline"/>
        <w:rPr>
          <w:sz w:val="28"/>
          <w:szCs w:val="28"/>
        </w:rPr>
      </w:pPr>
      <w:r>
        <w:rPr>
          <w:sz w:val="28"/>
          <w:szCs w:val="28"/>
        </w:rPr>
        <w:t>б) работникам образовательных организаций среднего профессионального образования области, имеющим нагрудные знаки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значки «Отличник профессионально-технического образования Российской Федерации», «Отличник профессионально-технического образования СССР»;</w:t>
      </w:r>
    </w:p>
    <w:p w14:paraId="438D07FE">
      <w:pPr>
        <w:pStyle w:val="83"/>
        <w:tabs>
          <w:tab w:val="left" w:pos="142"/>
        </w:tabs>
        <w:spacing w:before="0" w:beforeAutospacing="0" w:after="0" w:afterAutospacing="0"/>
        <w:ind w:firstLine="709"/>
        <w:jc w:val="both"/>
        <w:textAlignment w:val="baseline"/>
        <w:rPr>
          <w:sz w:val="28"/>
          <w:szCs w:val="28"/>
        </w:rPr>
      </w:pPr>
      <w:r>
        <w:rPr>
          <w:sz w:val="28"/>
          <w:szCs w:val="28"/>
        </w:rPr>
        <w:t>в) наставникам молодых специалистов на период не более трех лет по каждому молодому специалисту;</w:t>
      </w:r>
    </w:p>
    <w:p w14:paraId="14788021">
      <w:pPr>
        <w:pStyle w:val="83"/>
        <w:tabs>
          <w:tab w:val="left" w:pos="142"/>
        </w:tabs>
        <w:spacing w:before="0" w:beforeAutospacing="0" w:after="0" w:afterAutospacing="0"/>
        <w:ind w:firstLine="709"/>
        <w:jc w:val="both"/>
        <w:textAlignment w:val="baseline"/>
        <w:rPr>
          <w:sz w:val="28"/>
          <w:szCs w:val="28"/>
        </w:rPr>
      </w:pPr>
      <w:r>
        <w:rPr>
          <w:sz w:val="28"/>
          <w:szCs w:val="28"/>
        </w:rPr>
        <w:t>2) 1000 рублей в месяц:</w:t>
      </w:r>
    </w:p>
    <w:p w14:paraId="6DD83832">
      <w:pPr>
        <w:pStyle w:val="83"/>
        <w:tabs>
          <w:tab w:val="left" w:pos="142"/>
        </w:tabs>
        <w:spacing w:before="0" w:beforeAutospacing="0" w:after="0" w:afterAutospacing="0"/>
        <w:ind w:firstLine="709"/>
        <w:jc w:val="both"/>
        <w:textAlignment w:val="baseline"/>
        <w:rPr>
          <w:sz w:val="28"/>
          <w:szCs w:val="28"/>
        </w:rPr>
      </w:pPr>
      <w:r>
        <w:rPr>
          <w:sz w:val="28"/>
          <w:szCs w:val="28"/>
        </w:rPr>
        <w:t xml:space="preserve">а) педагогическим работникам, имеющим почетное звание «Заслуженный учитель СССР», «Заслуженный преподаватель СССР», «Заслуженный учитель Российской Федерации», «Заслуженный преподаватель Российской Федерации», «Заслуженный учитель», «Заслуженный преподаватель» союзных республик, входивших в состав СССР, «Заслуженный работник физической культуры», «Заслуженный мастер профтехобразования», «Заслуженный работник культуры», «Заслуженный деятель искусств», «Заслуженный артист» и другие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слова «Заслуженный», при условии соответствия почетного звания профилю организации, а педагогических работников </w:t>
      </w:r>
      <w:r>
        <w:rPr>
          <w:bCs/>
          <w:iCs/>
          <w:sz w:val="28"/>
          <w:szCs w:val="28"/>
          <w:lang w:eastAsia="en-US"/>
        </w:rPr>
        <w:t xml:space="preserve">– </w:t>
      </w:r>
      <w:r>
        <w:rPr>
          <w:sz w:val="28"/>
          <w:szCs w:val="28"/>
        </w:rPr>
        <w:t xml:space="preserve">профилю педагогической деятельности или преподаваемых дисциплин; </w:t>
      </w:r>
    </w:p>
    <w:p w14:paraId="1AF0B793">
      <w:pPr>
        <w:pStyle w:val="83"/>
        <w:tabs>
          <w:tab w:val="left" w:pos="142"/>
        </w:tabs>
        <w:spacing w:before="0" w:beforeAutospacing="0" w:after="0" w:afterAutospacing="0"/>
        <w:ind w:firstLine="709"/>
        <w:jc w:val="both"/>
        <w:textAlignment w:val="baseline"/>
        <w:rPr>
          <w:sz w:val="28"/>
          <w:szCs w:val="28"/>
        </w:rPr>
      </w:pPr>
      <w:r>
        <w:rPr>
          <w:sz w:val="28"/>
          <w:szCs w:val="28"/>
        </w:rPr>
        <w:t>б) работникам, имеющим ученую степень кандидата наук по профилю образовательной организации или педагогической деятельности (преподаваемых дисциплин), за исключением образовательных организаций дополнительного профессионального образования;</w:t>
      </w:r>
    </w:p>
    <w:p w14:paraId="1FBF3AFA">
      <w:pPr>
        <w:pStyle w:val="83"/>
        <w:tabs>
          <w:tab w:val="left" w:pos="142"/>
        </w:tabs>
        <w:spacing w:before="0" w:beforeAutospacing="0" w:after="0" w:afterAutospacing="0"/>
        <w:ind w:firstLine="709"/>
        <w:jc w:val="both"/>
        <w:textAlignment w:val="baseline"/>
        <w:rPr>
          <w:sz w:val="28"/>
          <w:szCs w:val="28"/>
        </w:rPr>
      </w:pPr>
      <w:r>
        <w:rPr>
          <w:sz w:val="28"/>
          <w:szCs w:val="28"/>
        </w:rPr>
        <w:t>3) 2000 рублей в месяц:</w:t>
      </w:r>
    </w:p>
    <w:p w14:paraId="0646419F">
      <w:pPr>
        <w:pStyle w:val="83"/>
        <w:tabs>
          <w:tab w:val="left" w:pos="142"/>
        </w:tabs>
        <w:spacing w:before="0" w:beforeAutospacing="0" w:after="0" w:afterAutospacing="0"/>
        <w:ind w:firstLine="709"/>
        <w:jc w:val="both"/>
        <w:textAlignment w:val="baseline"/>
        <w:rPr>
          <w:sz w:val="28"/>
          <w:szCs w:val="28"/>
        </w:rPr>
      </w:pPr>
      <w:r>
        <w:rPr>
          <w:sz w:val="28"/>
          <w:szCs w:val="28"/>
        </w:rPr>
        <w:t xml:space="preserve">а) педагогическим работникам, имеющим почетное звание «Народный учитель»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слова «Народный», при условии соответствия почетного звания профилю организации, а педагогических работников </w:t>
      </w:r>
      <w:r>
        <w:rPr>
          <w:bCs/>
          <w:iCs/>
          <w:sz w:val="28"/>
          <w:szCs w:val="28"/>
          <w:lang w:eastAsia="en-US"/>
        </w:rPr>
        <w:t xml:space="preserve">– </w:t>
      </w:r>
      <w:r>
        <w:rPr>
          <w:sz w:val="28"/>
          <w:szCs w:val="28"/>
        </w:rPr>
        <w:t>профилю педагогической деятельности или преподаваемых дисциплин;</w:t>
      </w:r>
    </w:p>
    <w:p w14:paraId="50501819">
      <w:pPr>
        <w:pStyle w:val="83"/>
        <w:tabs>
          <w:tab w:val="left" w:pos="142"/>
        </w:tabs>
        <w:spacing w:before="0" w:beforeAutospacing="0" w:after="0" w:afterAutospacing="0"/>
        <w:ind w:firstLine="709"/>
        <w:jc w:val="both"/>
        <w:textAlignment w:val="baseline"/>
        <w:rPr>
          <w:sz w:val="28"/>
          <w:szCs w:val="28"/>
        </w:rPr>
      </w:pPr>
      <w:r>
        <w:rPr>
          <w:sz w:val="28"/>
          <w:szCs w:val="28"/>
        </w:rPr>
        <w:t>б) работникам, имеющим ученую степень доктора наук по профилю образовательной организации или педагогической деятельности (преподаваемых дисциплин), за исключением образовательных организаций дополнительного профессионального образования.</w:t>
      </w:r>
    </w:p>
    <w:p w14:paraId="2E7F0A1F">
      <w:pPr>
        <w:pStyle w:val="14"/>
        <w:tabs>
          <w:tab w:val="left" w:pos="142"/>
        </w:tabs>
        <w:ind w:firstLine="709"/>
        <w:contextualSpacing/>
        <w:jc w:val="both"/>
        <w:rPr>
          <w:rFonts w:ascii="Times New Roman" w:hAnsi="Times New Roman" w:eastAsia="MS Mincho"/>
          <w:sz w:val="28"/>
          <w:szCs w:val="28"/>
        </w:rPr>
      </w:pPr>
      <w:r>
        <w:rPr>
          <w:rFonts w:ascii="Times New Roman" w:hAnsi="Times New Roman"/>
          <w:sz w:val="28"/>
          <w:szCs w:val="28"/>
        </w:rPr>
        <w:t xml:space="preserve">4.29. </w:t>
      </w:r>
      <w:r>
        <w:rPr>
          <w:rFonts w:ascii="Times New Roman" w:hAnsi="Times New Roman" w:eastAsia="MS Mincho"/>
          <w:sz w:val="28"/>
          <w:szCs w:val="28"/>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14:paraId="5AB42299">
      <w:pPr>
        <w:pStyle w:val="14"/>
        <w:tabs>
          <w:tab w:val="left" w:pos="142"/>
        </w:tabs>
        <w:ind w:firstLine="709"/>
        <w:contextualSpacing/>
        <w:jc w:val="both"/>
        <w:rPr>
          <w:rFonts w:ascii="Times New Roman" w:hAnsi="Times New Roman" w:eastAsia="MS Mincho"/>
          <w:sz w:val="28"/>
          <w:szCs w:val="28"/>
        </w:rPr>
      </w:pPr>
      <w:r>
        <w:rPr>
          <w:rFonts w:ascii="Times New Roman" w:hAnsi="Times New Roman" w:eastAsia="MS Mincho"/>
          <w:sz w:val="28"/>
          <w:szCs w:val="28"/>
        </w:rPr>
        <w:t>– при установлении квалификационной категории – со дня вынесения решения аттестационной комиссией;</w:t>
      </w:r>
    </w:p>
    <w:p w14:paraId="4BA03188">
      <w:pPr>
        <w:pStyle w:val="14"/>
        <w:tabs>
          <w:tab w:val="left" w:pos="142"/>
        </w:tabs>
        <w:ind w:firstLine="709"/>
        <w:contextualSpacing/>
        <w:jc w:val="both"/>
        <w:rPr>
          <w:rFonts w:ascii="Times New Roman" w:hAnsi="Times New Roman" w:eastAsia="MS Mincho"/>
          <w:sz w:val="28"/>
          <w:szCs w:val="28"/>
        </w:rPr>
      </w:pPr>
      <w:r>
        <w:rPr>
          <w:rFonts w:ascii="Times New Roman" w:hAnsi="Times New Roman" w:eastAsia="MS Mincho"/>
          <w:sz w:val="28"/>
          <w:szCs w:val="28"/>
        </w:rPr>
        <w:t>– 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5B99021A">
      <w:pPr>
        <w:pStyle w:val="14"/>
        <w:tabs>
          <w:tab w:val="left" w:pos="142"/>
        </w:tabs>
        <w:ind w:firstLine="709"/>
        <w:contextualSpacing/>
        <w:jc w:val="both"/>
        <w:rPr>
          <w:rFonts w:ascii="Times New Roman" w:hAnsi="Times New Roman" w:eastAsia="MS Mincho"/>
          <w:sz w:val="28"/>
          <w:szCs w:val="28"/>
        </w:rPr>
      </w:pPr>
      <w:r>
        <w:rPr>
          <w:rFonts w:ascii="Times New Roman" w:hAnsi="Times New Roman" w:eastAsia="MS Mincho"/>
          <w:sz w:val="28"/>
          <w:szCs w:val="28"/>
        </w:rPr>
        <w:t>– при получении образования или восстановлении документов об образовании – со дня представления соответствующего документа;</w:t>
      </w:r>
    </w:p>
    <w:p w14:paraId="17F2752B">
      <w:pPr>
        <w:pStyle w:val="14"/>
        <w:tabs>
          <w:tab w:val="left" w:pos="142"/>
        </w:tabs>
        <w:autoSpaceDE w:val="0"/>
        <w:autoSpaceDN w:val="0"/>
        <w:adjustRightInd w:val="0"/>
        <w:ind w:firstLine="709"/>
        <w:contextualSpacing/>
        <w:jc w:val="both"/>
        <w:rPr>
          <w:rFonts w:ascii="Times New Roman" w:hAnsi="Times New Roman" w:eastAsia="MS Mincho"/>
          <w:sz w:val="28"/>
          <w:szCs w:val="28"/>
        </w:rPr>
      </w:pPr>
      <w:r>
        <w:rPr>
          <w:rFonts w:ascii="Times New Roman" w:hAnsi="Times New Roman" w:eastAsia="MS Mincho"/>
          <w:sz w:val="28"/>
          <w:szCs w:val="28"/>
        </w:rPr>
        <w:t>– при присвоении почетного звания, награждении ведомственными знаками отличия – со дня награждения (присвоения);</w:t>
      </w:r>
    </w:p>
    <w:p w14:paraId="4B859E4E">
      <w:pPr>
        <w:pStyle w:val="14"/>
        <w:tabs>
          <w:tab w:val="left" w:pos="142"/>
        </w:tabs>
        <w:autoSpaceDE w:val="0"/>
        <w:autoSpaceDN w:val="0"/>
        <w:adjustRightInd w:val="0"/>
        <w:ind w:firstLine="709"/>
        <w:contextualSpacing/>
        <w:jc w:val="both"/>
        <w:rPr>
          <w:rFonts w:ascii="Times New Roman" w:hAnsi="Times New Roman" w:eastAsia="MS Mincho"/>
          <w:sz w:val="28"/>
          <w:szCs w:val="28"/>
        </w:rPr>
      </w:pPr>
      <w:r>
        <w:rPr>
          <w:rFonts w:ascii="Times New Roman" w:hAnsi="Times New Roman" w:eastAsia="MS Mincho"/>
          <w:sz w:val="28"/>
          <w:szCs w:val="28"/>
        </w:rPr>
        <w:t xml:space="preserve">– при присуждении ученой степени доктора или кандидата наук – со дня принятия </w:t>
      </w:r>
      <w:r>
        <w:rPr>
          <w:rFonts w:ascii="Times New Roman" w:hAnsi="Times New Roman"/>
          <w:bCs/>
          <w:iCs/>
          <w:sz w:val="28"/>
          <w:szCs w:val="28"/>
        </w:rPr>
        <w:t xml:space="preserve">Министерством науки и высшего образования Российской Федерации </w:t>
      </w:r>
      <w:r>
        <w:rPr>
          <w:rFonts w:ascii="Times New Roman" w:hAnsi="Times New Roman" w:eastAsia="MS Mincho"/>
          <w:sz w:val="28"/>
          <w:szCs w:val="28"/>
        </w:rPr>
        <w:t>решения о выдаче соответствующего диплома</w:t>
      </w:r>
      <w:r>
        <w:rPr>
          <w:rStyle w:val="6"/>
          <w:rFonts w:ascii="Times New Roman" w:hAnsi="Times New Roman" w:eastAsia="MS Mincho"/>
          <w:sz w:val="28"/>
          <w:szCs w:val="28"/>
        </w:rPr>
        <w:footnoteReference w:id="30"/>
      </w:r>
      <w:r>
        <w:rPr>
          <w:rFonts w:ascii="Times New Roman" w:hAnsi="Times New Roman" w:eastAsia="MS Mincho"/>
          <w:sz w:val="28"/>
          <w:szCs w:val="28"/>
        </w:rPr>
        <w:t>;</w:t>
      </w:r>
    </w:p>
    <w:p w14:paraId="6016EC34">
      <w:pPr>
        <w:pStyle w:val="14"/>
        <w:tabs>
          <w:tab w:val="left" w:pos="142"/>
        </w:tabs>
        <w:autoSpaceDE w:val="0"/>
        <w:autoSpaceDN w:val="0"/>
        <w:adjustRightInd w:val="0"/>
        <w:ind w:firstLine="709"/>
        <w:contextualSpacing/>
        <w:jc w:val="both"/>
        <w:rPr>
          <w:rFonts w:ascii="Times New Roman" w:hAnsi="Times New Roman"/>
          <w:iCs/>
          <w:sz w:val="28"/>
          <w:szCs w:val="28"/>
        </w:rPr>
      </w:pPr>
      <w:r>
        <w:rPr>
          <w:rFonts w:ascii="Times New Roman" w:hAnsi="Times New Roman" w:eastAsia="MS Mincho"/>
          <w:sz w:val="28"/>
          <w:szCs w:val="28"/>
        </w:rPr>
        <w:t xml:space="preserve">– </w:t>
      </w:r>
      <w:r>
        <w:rPr>
          <w:rFonts w:ascii="Times New Roman" w:hAnsi="Times New Roman"/>
          <w:iCs/>
          <w:sz w:val="28"/>
          <w:szCs w:val="28"/>
        </w:rPr>
        <w:t>при награждении государственными наградами Российской Федерации, субъекта Российской Федерации – со дня принятия решения о награждении</w:t>
      </w:r>
      <w:r>
        <w:rPr>
          <w:rStyle w:val="6"/>
          <w:rFonts w:ascii="Times New Roman" w:hAnsi="Times New Roman"/>
          <w:iCs/>
          <w:sz w:val="28"/>
          <w:szCs w:val="28"/>
        </w:rPr>
        <w:footnoteReference w:id="31"/>
      </w:r>
      <w:r>
        <w:rPr>
          <w:rFonts w:ascii="Times New Roman" w:hAnsi="Times New Roman"/>
          <w:iCs/>
          <w:sz w:val="28"/>
          <w:szCs w:val="28"/>
        </w:rPr>
        <w:t>;</w:t>
      </w:r>
    </w:p>
    <w:p w14:paraId="6A7066DF">
      <w:pPr>
        <w:pStyle w:val="14"/>
        <w:tabs>
          <w:tab w:val="left" w:pos="142"/>
        </w:tabs>
        <w:autoSpaceDE w:val="0"/>
        <w:autoSpaceDN w:val="0"/>
        <w:adjustRightInd w:val="0"/>
        <w:ind w:firstLine="709"/>
        <w:contextualSpacing/>
        <w:jc w:val="both"/>
        <w:rPr>
          <w:rFonts w:ascii="Times New Roman" w:hAnsi="Times New Roman" w:eastAsia="MS Mincho"/>
          <w:sz w:val="28"/>
          <w:szCs w:val="28"/>
        </w:rPr>
      </w:pPr>
      <w:r>
        <w:rPr>
          <w:rFonts w:ascii="Times New Roman" w:hAnsi="Times New Roman" w:eastAsia="MS Mincho"/>
          <w:sz w:val="28"/>
          <w:szCs w:val="28"/>
        </w:rPr>
        <w:t xml:space="preserve">– </w:t>
      </w:r>
      <w:r>
        <w:rPr>
          <w:rFonts w:ascii="Times New Roman" w:hAnsi="Times New Roman" w:eastAsia="MS Mincho"/>
          <w:i/>
          <w:iCs/>
          <w:sz w:val="28"/>
          <w:szCs w:val="28"/>
        </w:rPr>
        <w:t>другие случаи</w:t>
      </w:r>
      <w:r>
        <w:rPr>
          <w:rFonts w:ascii="Times New Roman" w:hAnsi="Times New Roman" w:eastAsia="MS Mincho"/>
          <w:sz w:val="28"/>
          <w:szCs w:val="28"/>
        </w:rPr>
        <w:t>.</w:t>
      </w:r>
    </w:p>
    <w:p w14:paraId="75276CFF">
      <w:pPr>
        <w:tabs>
          <w:tab w:val="left" w:pos="142"/>
        </w:tabs>
        <w:ind w:firstLine="709"/>
        <w:jc w:val="both"/>
        <w:rPr>
          <w:bCs/>
          <w:iCs/>
          <w:sz w:val="28"/>
          <w:szCs w:val="28"/>
          <w:lang w:eastAsia="en-US"/>
        </w:rPr>
      </w:pPr>
      <w:r>
        <w:rPr>
          <w:bCs/>
          <w:iCs/>
          <w:sz w:val="28"/>
          <w:szCs w:val="28"/>
          <w:lang w:eastAsia="en-US"/>
        </w:rPr>
        <w:t>При наступлении у работника права на изменение размеров оплаты труда в период пребывания его в ежегодном оплачиваемом или другом отпуске, а также в период его временной нетрудоспособности выплата заработной платы с учетом выплат, предусматриваемых по указанным основаниям, производится со дня окончания отпуска или временной нетрудоспособности.</w:t>
      </w:r>
    </w:p>
    <w:p w14:paraId="048D79BD">
      <w:pPr>
        <w:tabs>
          <w:tab w:val="left" w:pos="142"/>
        </w:tabs>
        <w:ind w:firstLine="709"/>
        <w:jc w:val="both"/>
        <w:rPr>
          <w:sz w:val="28"/>
          <w:szCs w:val="28"/>
          <w:lang w:eastAsia="en-US"/>
        </w:rPr>
      </w:pPr>
      <w:r>
        <w:rPr>
          <w:sz w:val="28"/>
          <w:szCs w:val="28"/>
          <w:lang w:eastAsia="en-US"/>
        </w:rPr>
        <w:t>4.30. Стороны считают необходимым применять унифицированную</w:t>
      </w:r>
      <w:r>
        <w:rPr>
          <w:sz w:val="28"/>
          <w:szCs w:val="28"/>
          <w:lang w:eastAsia="en-US"/>
        </w:rPr>
        <w:br w:type="textWrapping"/>
      </w:r>
      <w:r>
        <w:rPr>
          <w:sz w:val="28"/>
          <w:szCs w:val="28"/>
          <w:lang w:eastAsia="en-US"/>
        </w:rPr>
        <w:t>и традиционно используемую при исчислении заработной платы педагогических работников форму, именуемую «тарификационный список», в том числе в случаях, когда замещение должностей педагогических работников осуществляется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в целях:</w:t>
      </w:r>
    </w:p>
    <w:p w14:paraId="4283E7F4">
      <w:pPr>
        <w:tabs>
          <w:tab w:val="left" w:pos="142"/>
        </w:tabs>
        <w:ind w:firstLine="709"/>
        <w:jc w:val="both"/>
        <w:rPr>
          <w:sz w:val="28"/>
          <w:szCs w:val="28"/>
          <w:lang w:eastAsia="en-US"/>
        </w:rPr>
      </w:pPr>
      <w:r>
        <w:rPr>
          <w:sz w:val="28"/>
          <w:szCs w:val="28"/>
          <w:lang w:eastAsia="en-US"/>
        </w:rPr>
        <w:t>а) обеспечения порядка учета при оплате труда фактически определенного в установленном порядке объема учебной нагрузки учителей, преподавателей, педагогов и старших педагогов дополнительного образования, тренеров и старших тренеров-преподавателей (фактического объема педагогической работы воспитателей, музыкальных руководителей, учителей-логопедов, учителей-дефектологов, концертмейстеров и инструкторов по физической культуре сверх норм часов, установленных за ставку заработной платы), а также всех видов выплат компенсационного характера, гарантируемых педагогическому работнику (в том числе замещающему должность педагогического работника помимо основной работы), включая ежемесячное денежное вознаграждение за классное руководство, а также стимулирующие выплаты, носящие обязательный характер;</w:t>
      </w:r>
    </w:p>
    <w:p w14:paraId="5966607E">
      <w:pPr>
        <w:tabs>
          <w:tab w:val="left" w:pos="142"/>
        </w:tabs>
        <w:ind w:firstLine="709"/>
        <w:jc w:val="both"/>
        <w:rPr>
          <w:sz w:val="28"/>
          <w:szCs w:val="28"/>
          <w:lang w:eastAsia="en-US"/>
        </w:rPr>
      </w:pPr>
      <w:r>
        <w:rPr>
          <w:sz w:val="28"/>
          <w:szCs w:val="28"/>
          <w:lang w:eastAsia="en-US"/>
        </w:rPr>
        <w:t>б) обеспечения сохранения заработной платы, установленной</w:t>
      </w:r>
      <w:r>
        <w:rPr>
          <w:sz w:val="28"/>
          <w:szCs w:val="28"/>
          <w:lang w:eastAsia="en-US"/>
        </w:rPr>
        <w:br w:type="textWrapping"/>
      </w:r>
      <w:r>
        <w:rPr>
          <w:sz w:val="28"/>
          <w:szCs w:val="28"/>
          <w:lang w:eastAsia="en-US"/>
        </w:rPr>
        <w:t>при тарификации, в каникулярный период и в период отмены (приостановки)</w:t>
      </w:r>
      <w:r>
        <w:rPr>
          <w:sz w:val="28"/>
          <w:szCs w:val="28"/>
          <w:lang w:eastAsia="en-US"/>
        </w:rPr>
        <w:br w:type="textWrapping"/>
      </w:r>
      <w:r>
        <w:rPr>
          <w:sz w:val="28"/>
          <w:szCs w:val="28"/>
          <w:lang w:eastAsia="en-US"/>
        </w:rPr>
        <w:t>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периоды не совпадают с ежегодными основными удлиненными и ежегодными дополнительными оплачиваемыми отпусками педагогических работников, а также руководителей организаций, их заместителей, осуществляющих педагогическую работу наряду с работой по основной должности.</w:t>
      </w:r>
    </w:p>
    <w:p w14:paraId="4E367131">
      <w:pPr>
        <w:pStyle w:val="28"/>
        <w:tabs>
          <w:tab w:val="left" w:pos="142"/>
        </w:tabs>
        <w:ind w:firstLine="709"/>
        <w:contextualSpacing/>
        <w:jc w:val="center"/>
        <w:outlineLvl w:val="0"/>
        <w:rPr>
          <w:b/>
          <w:bCs/>
          <w:caps/>
          <w:sz w:val="24"/>
          <w:szCs w:val="24"/>
        </w:rPr>
      </w:pPr>
      <w:r>
        <w:rPr>
          <w:b/>
          <w:bCs/>
          <w:caps/>
          <w:sz w:val="24"/>
          <w:szCs w:val="24"/>
          <w:lang w:val="en-US"/>
        </w:rPr>
        <w:t>V</w:t>
      </w:r>
      <w:r>
        <w:rPr>
          <w:b/>
          <w:bCs/>
          <w:caps/>
          <w:sz w:val="24"/>
          <w:szCs w:val="24"/>
        </w:rPr>
        <w:t xml:space="preserve">. Социальные гарантии и меры социальной поддержки </w:t>
      </w:r>
    </w:p>
    <w:p w14:paraId="5A96839E">
      <w:pPr>
        <w:pStyle w:val="28"/>
        <w:tabs>
          <w:tab w:val="left" w:pos="142"/>
        </w:tabs>
        <w:ind w:firstLine="709"/>
        <w:contextualSpacing/>
        <w:rPr>
          <w:bCs/>
        </w:rPr>
      </w:pPr>
      <w:r>
        <w:rPr>
          <w:bCs/>
        </w:rPr>
        <w:t>5.</w:t>
      </w:r>
      <w:r>
        <w:rPr>
          <w:rFonts w:eastAsia="Arial Unicode MS"/>
          <w:color w:val="000000"/>
          <w:kern w:val="1"/>
        </w:rPr>
        <w:t> </w:t>
      </w:r>
      <w:r>
        <w:rPr>
          <w:bCs/>
        </w:rPr>
        <w:t>Стороны договорились о том, что:</w:t>
      </w:r>
    </w:p>
    <w:p w14:paraId="5B443730">
      <w:pPr>
        <w:pStyle w:val="72"/>
        <w:tabs>
          <w:tab w:val="left" w:pos="142"/>
        </w:tabs>
        <w:ind w:firstLine="709"/>
        <w:contextualSpacing/>
        <w:jc w:val="both"/>
        <w:rPr>
          <w:color w:val="auto"/>
          <w:sz w:val="28"/>
          <w:szCs w:val="28"/>
        </w:rPr>
      </w:pPr>
      <w:r>
        <w:rPr>
          <w:color w:val="auto"/>
          <w:sz w:val="28"/>
          <w:szCs w:val="28"/>
        </w:rPr>
        <w:t>5.1.1.</w:t>
      </w:r>
      <w:r>
        <w:rPr>
          <w:rFonts w:eastAsia="Arial Unicode MS"/>
          <w:kern w:val="1"/>
          <w:sz w:val="28"/>
          <w:szCs w:val="28"/>
        </w:rPr>
        <w:t> </w:t>
      </w:r>
      <w:r>
        <w:rPr>
          <w:color w:val="auto"/>
          <w:sz w:val="28"/>
          <w:szCs w:val="28"/>
        </w:rPr>
        <w:t>Ежегодно, по окончании финансового года, информировать работников, в том числе на общем собрании (конференции) работников, на заседаниях управляющего совета образовательной организации и выборного органа первичной профсоюзной организации,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выплаты, материальную помощь работникам.</w:t>
      </w:r>
    </w:p>
    <w:p w14:paraId="630610C4">
      <w:pPr>
        <w:pStyle w:val="72"/>
        <w:tabs>
          <w:tab w:val="left" w:pos="142"/>
        </w:tabs>
        <w:ind w:firstLine="709"/>
        <w:contextualSpacing/>
        <w:jc w:val="both"/>
        <w:rPr>
          <w:color w:val="auto"/>
          <w:sz w:val="28"/>
          <w:szCs w:val="28"/>
        </w:rPr>
      </w:pPr>
      <w:r>
        <w:rPr>
          <w:color w:val="auto"/>
          <w:sz w:val="28"/>
          <w:szCs w:val="28"/>
        </w:rPr>
        <w:t>5.1.2.</w:t>
      </w:r>
      <w:r>
        <w:rPr>
          <w:rFonts w:eastAsia="Arial Unicode MS"/>
          <w:kern w:val="1"/>
          <w:sz w:val="28"/>
          <w:szCs w:val="28"/>
        </w:rPr>
        <w:t> </w:t>
      </w:r>
      <w:r>
        <w:rPr>
          <w:color w:val="auto"/>
          <w:sz w:val="28"/>
          <w:szCs w:val="28"/>
        </w:rPr>
        <w:t xml:space="preserve">Ежегодно, не позднее 1 декабря текущего года, обсуждать на заседаниях управляющего совета </w:t>
      </w:r>
      <w:r>
        <w:rPr>
          <w:sz w:val="28"/>
          <w:szCs w:val="28"/>
        </w:rPr>
        <w:t>образовательной организации</w:t>
      </w:r>
      <w:r>
        <w:rPr>
          <w:color w:val="auto"/>
          <w:sz w:val="28"/>
          <w:szCs w:val="28"/>
        </w:rPr>
        <w:t xml:space="preserve"> и выборного органа первичной профсоюзной организации принципы расходования средств на предстоящий год с учетом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14:paraId="7ABE115B">
      <w:pPr>
        <w:pStyle w:val="72"/>
        <w:tabs>
          <w:tab w:val="left" w:pos="142"/>
        </w:tabs>
        <w:ind w:firstLine="709"/>
        <w:contextualSpacing/>
        <w:jc w:val="both"/>
        <w:rPr>
          <w:color w:val="auto"/>
          <w:sz w:val="28"/>
          <w:szCs w:val="28"/>
        </w:rPr>
      </w:pPr>
      <w:r>
        <w:rPr>
          <w:color w:val="auto"/>
          <w:sz w:val="28"/>
          <w:szCs w:val="28"/>
        </w:rPr>
        <w:t>5.1.3.</w:t>
      </w:r>
      <w:r>
        <w:rPr>
          <w:rFonts w:eastAsia="Arial Unicode MS"/>
          <w:kern w:val="1"/>
          <w:sz w:val="28"/>
          <w:szCs w:val="28"/>
        </w:rPr>
        <w:t> </w:t>
      </w:r>
      <w:r>
        <w:rPr>
          <w:color w:val="auto"/>
          <w:sz w:val="28"/>
          <w:szCs w:val="28"/>
        </w:rPr>
        <w:t xml:space="preserve">В целях обеспечения повышения уровня социальной защищенности работников </w:t>
      </w:r>
      <w:r>
        <w:rPr>
          <w:sz w:val="28"/>
          <w:szCs w:val="28"/>
        </w:rPr>
        <w:t>образовательной организации</w:t>
      </w:r>
      <w:r>
        <w:rPr>
          <w:color w:val="auto"/>
          <w:sz w:val="28"/>
          <w:szCs w:val="28"/>
        </w:rPr>
        <w:t xml:space="preserve">, а также формирования механизма их социальной поддержки совместно с выборным органом первичной профсоюзной организации разрабатывать и реализовывать систему мер по социальной поддержке работников </w:t>
      </w:r>
      <w:r>
        <w:rPr>
          <w:sz w:val="28"/>
          <w:szCs w:val="28"/>
        </w:rPr>
        <w:t>образовательной организации</w:t>
      </w:r>
      <w:r>
        <w:rPr>
          <w:color w:val="auto"/>
          <w:sz w:val="28"/>
          <w:szCs w:val="28"/>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Pr>
          <w:sz w:val="28"/>
          <w:szCs w:val="28"/>
        </w:rPr>
        <w:t xml:space="preserve">образовательной организации </w:t>
      </w:r>
      <w:r>
        <w:rPr>
          <w:color w:val="auto"/>
          <w:sz w:val="28"/>
          <w:szCs w:val="28"/>
        </w:rPr>
        <w:t xml:space="preserve">санаторно-курортным лечением, санаториями-профилакториями и спортивно-оздоровительными лагерями и т.д. </w:t>
      </w:r>
    </w:p>
    <w:p w14:paraId="68ACCE50">
      <w:pPr>
        <w:pStyle w:val="28"/>
        <w:tabs>
          <w:tab w:val="left" w:pos="142"/>
        </w:tabs>
        <w:ind w:firstLine="709"/>
        <w:contextualSpacing/>
      </w:pPr>
      <w:r>
        <w:rPr>
          <w:bCs/>
        </w:rPr>
        <w:t>5.2.</w:t>
      </w:r>
      <w:r>
        <w:rPr>
          <w:rFonts w:eastAsia="Arial Unicode MS"/>
          <w:color w:val="000000"/>
          <w:kern w:val="1"/>
        </w:rPr>
        <w:t> </w:t>
      </w:r>
      <w:r>
        <w:t>Работодатель обязуется:</w:t>
      </w:r>
    </w:p>
    <w:p w14:paraId="4873AF73">
      <w:pPr>
        <w:pStyle w:val="88"/>
        <w:tabs>
          <w:tab w:val="left" w:pos="142"/>
        </w:tabs>
        <w:spacing w:after="0" w:line="240" w:lineRule="auto"/>
        <w:ind w:left="0" w:firstLine="709"/>
        <w:jc w:val="both"/>
        <w:rPr>
          <w:rFonts w:ascii="Times New Roman" w:hAnsi="Times New Roman"/>
          <w:sz w:val="28"/>
          <w:szCs w:val="28"/>
        </w:rPr>
      </w:pPr>
      <w:r>
        <w:rPr>
          <w:rFonts w:ascii="Times New Roman" w:hAnsi="Times New Roman"/>
          <w:sz w:val="28"/>
          <w:szCs w:val="28"/>
        </w:rPr>
        <w:t>5.2.1.</w:t>
      </w:r>
      <w:r>
        <w:rPr>
          <w:rFonts w:ascii="Times New Roman" w:hAnsi="Times New Roman" w:eastAsia="Arial Unicode MS"/>
          <w:kern w:val="1"/>
          <w:sz w:val="28"/>
          <w:szCs w:val="28"/>
        </w:rPr>
        <w:t> </w:t>
      </w:r>
      <w:r>
        <w:rPr>
          <w:rFonts w:ascii="Times New Roman" w:hAnsi="Times New Roman"/>
          <w:sz w:val="28"/>
          <w:szCs w:val="28"/>
        </w:rPr>
        <w:t xml:space="preserve">Предоставлять гарантии и компенсации работникам во всех случаях, предусмотренных трудовым законодательством, а также соглашением, заключенным учредителем образовательной организации, и настоящим коллективным договором. </w:t>
      </w:r>
    </w:p>
    <w:p w14:paraId="191EA732">
      <w:pPr>
        <w:pStyle w:val="88"/>
        <w:tabs>
          <w:tab w:val="left" w:pos="142"/>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соответствии со статьей 16 </w:t>
      </w:r>
      <w:r>
        <w:rPr>
          <w:rFonts w:ascii="Times New Roman" w:hAnsi="Times New Roman"/>
          <w:bCs/>
          <w:sz w:val="28"/>
          <w:szCs w:val="28"/>
          <w:shd w:val="clear" w:color="auto" w:fill="FFFFFF"/>
        </w:rPr>
        <w:t>Закона</w:t>
      </w:r>
      <w:r>
        <w:rPr>
          <w:rFonts w:ascii="Times New Roman" w:hAnsi="Times New Roman"/>
          <w:sz w:val="28"/>
          <w:szCs w:val="28"/>
          <w:shd w:val="clear" w:color="auto" w:fill="FFFFFF"/>
        </w:rPr>
        <w:t> </w:t>
      </w:r>
      <w:r>
        <w:rPr>
          <w:rFonts w:ascii="Times New Roman" w:hAnsi="Times New Roman"/>
          <w:bCs/>
          <w:sz w:val="28"/>
          <w:szCs w:val="28"/>
          <w:shd w:val="clear" w:color="auto" w:fill="FFFFFF"/>
        </w:rPr>
        <w:t>Орловской</w:t>
      </w:r>
      <w:r>
        <w:rPr>
          <w:rFonts w:ascii="Times New Roman" w:hAnsi="Times New Roman"/>
          <w:sz w:val="28"/>
          <w:szCs w:val="28"/>
          <w:shd w:val="clear" w:color="auto" w:fill="FFFFFF"/>
        </w:rPr>
        <w:t> </w:t>
      </w:r>
      <w:r>
        <w:rPr>
          <w:rFonts w:ascii="Times New Roman" w:hAnsi="Times New Roman"/>
          <w:bCs/>
          <w:sz w:val="28"/>
          <w:szCs w:val="28"/>
          <w:shd w:val="clear" w:color="auto" w:fill="FFFFFF"/>
        </w:rPr>
        <w:t>области</w:t>
      </w:r>
      <w:r>
        <w:rPr>
          <w:rFonts w:ascii="Times New Roman" w:hAnsi="Times New Roman"/>
          <w:sz w:val="28"/>
          <w:szCs w:val="28"/>
          <w:shd w:val="clear" w:color="auto" w:fill="FFFFFF"/>
        </w:rPr>
        <w:t> от 6 сентября 2013 г. № 1525-ОЗ «</w:t>
      </w:r>
      <w:r>
        <w:rPr>
          <w:rFonts w:ascii="Times New Roman" w:hAnsi="Times New Roman"/>
          <w:bCs/>
          <w:sz w:val="28"/>
          <w:szCs w:val="28"/>
          <w:shd w:val="clear" w:color="auto" w:fill="FFFFFF"/>
        </w:rPr>
        <w:t>Об</w:t>
      </w:r>
      <w:r>
        <w:rPr>
          <w:rFonts w:ascii="Times New Roman" w:hAnsi="Times New Roman"/>
          <w:sz w:val="28"/>
          <w:szCs w:val="28"/>
          <w:shd w:val="clear" w:color="auto" w:fill="FFFFFF"/>
        </w:rPr>
        <w:t> </w:t>
      </w:r>
      <w:r>
        <w:rPr>
          <w:rFonts w:ascii="Times New Roman" w:hAnsi="Times New Roman"/>
          <w:bCs/>
          <w:sz w:val="28"/>
          <w:szCs w:val="28"/>
          <w:shd w:val="clear" w:color="auto" w:fill="FFFFFF"/>
        </w:rPr>
        <w:t>образовании</w:t>
      </w:r>
      <w:r>
        <w:rPr>
          <w:rFonts w:ascii="Times New Roman" w:hAnsi="Times New Roman"/>
          <w:sz w:val="28"/>
          <w:szCs w:val="28"/>
          <w:shd w:val="clear" w:color="auto" w:fill="FFFFFF"/>
        </w:rPr>
        <w:t> </w:t>
      </w:r>
      <w:r>
        <w:rPr>
          <w:rFonts w:ascii="Times New Roman" w:hAnsi="Times New Roman"/>
          <w:bCs/>
          <w:sz w:val="28"/>
          <w:szCs w:val="28"/>
          <w:shd w:val="clear" w:color="auto" w:fill="FFFFFF"/>
        </w:rPr>
        <w:t>в</w:t>
      </w:r>
      <w:r>
        <w:rPr>
          <w:rFonts w:ascii="Times New Roman" w:hAnsi="Times New Roman"/>
          <w:sz w:val="28"/>
          <w:szCs w:val="28"/>
          <w:shd w:val="clear" w:color="auto" w:fill="FFFFFF"/>
        </w:rPr>
        <w:t> </w:t>
      </w:r>
      <w:r>
        <w:rPr>
          <w:rFonts w:ascii="Times New Roman" w:hAnsi="Times New Roman"/>
          <w:bCs/>
          <w:sz w:val="28"/>
          <w:szCs w:val="28"/>
          <w:shd w:val="clear" w:color="auto" w:fill="FFFFFF"/>
        </w:rPr>
        <w:t>Орловской</w:t>
      </w:r>
      <w:r>
        <w:rPr>
          <w:rFonts w:ascii="Times New Roman" w:hAnsi="Times New Roman"/>
          <w:sz w:val="28"/>
          <w:szCs w:val="28"/>
          <w:shd w:val="clear" w:color="auto" w:fill="FFFFFF"/>
        </w:rPr>
        <w:t> </w:t>
      </w:r>
      <w:r>
        <w:rPr>
          <w:rFonts w:ascii="Times New Roman" w:hAnsi="Times New Roman"/>
          <w:bCs/>
          <w:sz w:val="28"/>
          <w:szCs w:val="28"/>
          <w:shd w:val="clear" w:color="auto" w:fill="FFFFFF"/>
        </w:rPr>
        <w:t>области</w:t>
      </w:r>
      <w:r>
        <w:rPr>
          <w:rFonts w:ascii="Times New Roman" w:hAnsi="Times New Roman"/>
          <w:sz w:val="28"/>
          <w:szCs w:val="28"/>
          <w:shd w:val="clear" w:color="auto" w:fill="FFFFFF"/>
        </w:rPr>
        <w:t>» п</w:t>
      </w:r>
      <w:r>
        <w:rPr>
          <w:rFonts w:ascii="Times New Roman" w:hAnsi="Times New Roman"/>
          <w:sz w:val="28"/>
          <w:szCs w:val="28"/>
        </w:rPr>
        <w:t>едагогическим работникам государственных образовательных организаций Орловской области, муниципальных образовательных организаций, работающим в сельских населенных пунктах, установленные базовые ставки заработной платы (базовые должностные оклады, базовые оклады) повышаются на 25 процентов.</w:t>
      </w:r>
    </w:p>
    <w:p w14:paraId="4800E987">
      <w:pPr>
        <w:pStyle w:val="28"/>
        <w:tabs>
          <w:tab w:val="left" w:pos="142"/>
        </w:tabs>
        <w:ind w:firstLine="709"/>
        <w:contextualSpacing/>
        <w:rPr>
          <w:i/>
          <w:iCs/>
        </w:rPr>
      </w:pPr>
      <w:r>
        <w:t>5.2.2.</w:t>
      </w:r>
      <w:r>
        <w:rPr>
          <w:rFonts w:eastAsia="Arial Unicode MS"/>
          <w:color w:val="000000"/>
          <w:kern w:val="1"/>
        </w:rPr>
        <w:t> </w:t>
      </w:r>
      <w: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Pr>
          <w:i/>
          <w:iCs/>
        </w:rPr>
        <w:t>.</w:t>
      </w:r>
    </w:p>
    <w:p w14:paraId="660BBB01">
      <w:pPr>
        <w:pStyle w:val="28"/>
        <w:tabs>
          <w:tab w:val="left" w:pos="142"/>
        </w:tabs>
        <w:ind w:firstLine="709"/>
        <w:contextualSpacing/>
      </w:pPr>
      <w:r>
        <w:rPr>
          <w:iCs/>
        </w:rPr>
        <w:t>5.2.3.</w:t>
      </w:r>
      <w:r>
        <w:rPr>
          <w:rFonts w:eastAsia="Arial Unicode MS"/>
          <w:color w:val="000000"/>
          <w:kern w:val="1"/>
        </w:rPr>
        <w:t> </w:t>
      </w:r>
      <w:r>
        <w:t>Предоставлять выборному органу первичной профсоюзной организации в установленном по согласованию с ним порядке бесплатно во внеучебное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14:paraId="6B1202D5">
      <w:pPr>
        <w:pStyle w:val="28"/>
        <w:tabs>
          <w:tab w:val="left" w:pos="142"/>
        </w:tabs>
        <w:ind w:firstLine="709"/>
        <w:contextualSpacing/>
      </w:pPr>
      <w:r>
        <w:t>5.2.4.</w:t>
      </w:r>
      <w:r>
        <w:rPr>
          <w:rFonts w:eastAsia="Arial Unicode MS"/>
          <w:color w:val="000000"/>
          <w:kern w:val="1"/>
        </w:rPr>
        <w:t> </w:t>
      </w:r>
      <w: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14:paraId="2D038DAE">
      <w:pPr>
        <w:pStyle w:val="28"/>
        <w:tabs>
          <w:tab w:val="left" w:pos="142"/>
        </w:tabs>
        <w:ind w:firstLine="709"/>
        <w:contextualSpacing/>
      </w:pPr>
      <w:r>
        <w:t>5.2.5.</w:t>
      </w:r>
      <w:r>
        <w:rPr>
          <w:rFonts w:eastAsia="Arial Unicode MS"/>
          <w:color w:val="000000"/>
          <w:kern w:val="1"/>
        </w:rPr>
        <w:t> </w:t>
      </w:r>
      <w:r>
        <w:t xml:space="preserve">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14:paraId="685D9CBD">
      <w:pPr>
        <w:pStyle w:val="28"/>
        <w:tabs>
          <w:tab w:val="left" w:pos="142"/>
        </w:tabs>
        <w:ind w:firstLine="709"/>
        <w:contextualSpacing/>
      </w:pPr>
      <w:r>
        <w:t>5.2.6.</w:t>
      </w:r>
      <w:r>
        <w:rPr>
          <w:rFonts w:eastAsia="Arial Unicode MS"/>
          <w:color w:val="000000"/>
          <w:kern w:val="1"/>
        </w:rPr>
        <w:t> </w:t>
      </w:r>
      <w: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14:paraId="3CBB2093">
      <w:pPr>
        <w:pStyle w:val="28"/>
        <w:tabs>
          <w:tab w:val="left" w:pos="142"/>
        </w:tabs>
        <w:ind w:firstLine="709"/>
        <w:contextualSpacing/>
      </w:pPr>
      <w:r>
        <w:t>5.2.7.</w:t>
      </w:r>
      <w:r>
        <w:rPr>
          <w:rFonts w:eastAsia="Arial Unicode MS"/>
          <w:color w:val="000000"/>
          <w:kern w:val="1"/>
        </w:rPr>
        <w:t> </w:t>
      </w:r>
      <w:r>
        <w:t>Оказывать работникам материальную помощь при рождении ребенка</w:t>
      </w:r>
      <w:r>
        <w:rPr>
          <w:rStyle w:val="6"/>
        </w:rPr>
        <w:footnoteReference w:id="32"/>
      </w:r>
      <w:r>
        <w:t>.</w:t>
      </w:r>
    </w:p>
    <w:p w14:paraId="71DD72ED">
      <w:pPr>
        <w:pStyle w:val="35"/>
        <w:tabs>
          <w:tab w:val="left" w:pos="142"/>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5.2.8. 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 </w:t>
      </w:r>
      <w:r>
        <w:rPr>
          <w:rFonts w:ascii="Times New Roman" w:hAnsi="Times New Roman"/>
          <w:sz w:val="28"/>
          <w:szCs w:val="28"/>
        </w:rPr>
        <w:t>на основании его письменного заявления, согласованного с работодателем</w:t>
      </w:r>
      <w:r>
        <w:rPr>
          <w:rFonts w:ascii="Times New Roman" w:hAnsi="Times New Roman" w:cs="Times New Roman"/>
          <w:sz w:val="28"/>
          <w:szCs w:val="28"/>
        </w:rPr>
        <w:t xml:space="preserve"> (статья 185.1</w:t>
      </w:r>
      <w:r>
        <w:rPr>
          <w:rFonts w:eastAsia="Arial Unicode MS"/>
          <w:color w:val="000000"/>
          <w:kern w:val="1"/>
          <w:sz w:val="28"/>
          <w:szCs w:val="28"/>
        </w:rPr>
        <w:t> </w:t>
      </w:r>
      <w:r>
        <w:rPr>
          <w:rFonts w:ascii="Times New Roman" w:hAnsi="Times New Roman" w:cs="Times New Roman"/>
          <w:sz w:val="28"/>
          <w:szCs w:val="28"/>
        </w:rPr>
        <w:t>ТК РФ).</w:t>
      </w:r>
    </w:p>
    <w:p w14:paraId="578EF1E5">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14:paraId="21E2CB84">
      <w:pPr>
        <w:pStyle w:val="72"/>
        <w:tabs>
          <w:tab w:val="left" w:pos="142"/>
        </w:tabs>
        <w:ind w:firstLine="709"/>
        <w:contextualSpacing/>
        <w:jc w:val="both"/>
        <w:rPr>
          <w:color w:val="auto"/>
          <w:sz w:val="28"/>
          <w:szCs w:val="28"/>
        </w:rPr>
      </w:pPr>
      <w:r>
        <w:rPr>
          <w:color w:val="auto"/>
          <w:sz w:val="28"/>
          <w:szCs w:val="28"/>
        </w:rPr>
        <w:t>5.3.</w:t>
      </w:r>
      <w:r>
        <w:rPr>
          <w:rFonts w:eastAsia="Arial Unicode MS"/>
          <w:kern w:val="1"/>
          <w:sz w:val="28"/>
          <w:szCs w:val="28"/>
        </w:rPr>
        <w:t> </w:t>
      </w:r>
      <w:r>
        <w:rPr>
          <w:color w:val="auto"/>
          <w:sz w:val="28"/>
          <w:szCs w:val="28"/>
        </w:rPr>
        <w:t xml:space="preserve">Выборный орган первичной профсоюзной организации обязуется: </w:t>
      </w:r>
    </w:p>
    <w:p w14:paraId="14A63AF5">
      <w:pPr>
        <w:pStyle w:val="72"/>
        <w:tabs>
          <w:tab w:val="left" w:pos="142"/>
        </w:tabs>
        <w:ind w:firstLine="709"/>
        <w:contextualSpacing/>
        <w:jc w:val="both"/>
        <w:rPr>
          <w:color w:val="auto"/>
          <w:sz w:val="28"/>
          <w:szCs w:val="28"/>
        </w:rPr>
      </w:pPr>
      <w:r>
        <w:rPr>
          <w:color w:val="auto"/>
          <w:sz w:val="28"/>
          <w:szCs w:val="28"/>
        </w:rPr>
        <w:t>5.3.1.</w:t>
      </w:r>
      <w:r>
        <w:rPr>
          <w:rFonts w:eastAsia="Arial Unicode MS"/>
          <w:kern w:val="1"/>
          <w:sz w:val="28"/>
          <w:szCs w:val="28"/>
        </w:rPr>
        <w:t> </w:t>
      </w:r>
      <w:r>
        <w:rPr>
          <w:color w:val="auto"/>
          <w:sz w:val="28"/>
          <w:szCs w:val="28"/>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учетом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14:paraId="48307EBA">
      <w:pPr>
        <w:pStyle w:val="28"/>
        <w:tabs>
          <w:tab w:val="left" w:pos="142"/>
        </w:tabs>
        <w:ind w:firstLine="709"/>
        <w:contextualSpacing/>
      </w:pPr>
      <w:r>
        <w:t>5.3.2.</w:t>
      </w:r>
      <w:r>
        <w:rPr>
          <w:rFonts w:eastAsia="Arial Unicode MS"/>
          <w:color w:val="000000"/>
          <w:kern w:val="1"/>
        </w:rPr>
        <w:t> </w:t>
      </w:r>
      <w:r>
        <w:t>Ежегодно выделять для членов Профсоюза денежные средства согласно смете профсоюзных расходов по направлениям:</w:t>
      </w:r>
    </w:p>
    <w:p w14:paraId="077A887B">
      <w:pPr>
        <w:pStyle w:val="72"/>
        <w:numPr>
          <w:ilvl w:val="0"/>
          <w:numId w:val="11"/>
        </w:numPr>
        <w:tabs>
          <w:tab w:val="left" w:pos="142"/>
        </w:tabs>
        <w:ind w:left="0" w:firstLine="709"/>
        <w:contextualSpacing/>
        <w:rPr>
          <w:color w:val="auto"/>
          <w:sz w:val="28"/>
          <w:szCs w:val="28"/>
        </w:rPr>
      </w:pPr>
      <w:r>
        <w:rPr>
          <w:color w:val="auto"/>
          <w:sz w:val="28"/>
          <w:szCs w:val="28"/>
        </w:rPr>
        <w:t xml:space="preserve">оказание материальной помощи; </w:t>
      </w:r>
    </w:p>
    <w:p w14:paraId="02D2812C">
      <w:pPr>
        <w:pStyle w:val="72"/>
        <w:numPr>
          <w:ilvl w:val="0"/>
          <w:numId w:val="11"/>
        </w:numPr>
        <w:tabs>
          <w:tab w:val="left" w:pos="142"/>
        </w:tabs>
        <w:ind w:left="0" w:firstLine="709"/>
        <w:contextualSpacing/>
        <w:rPr>
          <w:color w:val="auto"/>
          <w:sz w:val="28"/>
          <w:szCs w:val="28"/>
        </w:rPr>
      </w:pPr>
      <w:r>
        <w:rPr>
          <w:color w:val="auto"/>
          <w:sz w:val="28"/>
          <w:szCs w:val="28"/>
        </w:rPr>
        <w:t xml:space="preserve">организация оздоровления; </w:t>
      </w:r>
    </w:p>
    <w:p w14:paraId="60B22815">
      <w:pPr>
        <w:pStyle w:val="72"/>
        <w:numPr>
          <w:ilvl w:val="0"/>
          <w:numId w:val="11"/>
        </w:numPr>
        <w:tabs>
          <w:tab w:val="left" w:pos="142"/>
        </w:tabs>
        <w:ind w:left="0" w:firstLine="709"/>
        <w:contextualSpacing/>
        <w:rPr>
          <w:color w:val="auto"/>
          <w:sz w:val="28"/>
          <w:szCs w:val="28"/>
        </w:rPr>
      </w:pPr>
      <w:r>
        <w:rPr>
          <w:color w:val="auto"/>
          <w:sz w:val="28"/>
          <w:szCs w:val="28"/>
        </w:rPr>
        <w:t xml:space="preserve">организация работы с детьми работников; </w:t>
      </w:r>
    </w:p>
    <w:p w14:paraId="2DB8A930">
      <w:pPr>
        <w:pStyle w:val="72"/>
        <w:numPr>
          <w:ilvl w:val="0"/>
          <w:numId w:val="11"/>
        </w:numPr>
        <w:tabs>
          <w:tab w:val="left" w:pos="142"/>
        </w:tabs>
        <w:ind w:left="0" w:firstLine="709"/>
        <w:contextualSpacing/>
        <w:rPr>
          <w:color w:val="auto"/>
          <w:sz w:val="28"/>
          <w:szCs w:val="28"/>
        </w:rPr>
      </w:pPr>
      <w:r>
        <w:rPr>
          <w:color w:val="auto"/>
          <w:sz w:val="28"/>
          <w:szCs w:val="28"/>
        </w:rPr>
        <w:t xml:space="preserve">организация спортивной работы; </w:t>
      </w:r>
    </w:p>
    <w:p w14:paraId="203F7513">
      <w:pPr>
        <w:pStyle w:val="72"/>
        <w:numPr>
          <w:ilvl w:val="0"/>
          <w:numId w:val="11"/>
        </w:numPr>
        <w:tabs>
          <w:tab w:val="left" w:pos="142"/>
        </w:tabs>
        <w:ind w:left="0" w:firstLine="709"/>
        <w:contextualSpacing/>
        <w:rPr>
          <w:color w:val="auto"/>
          <w:sz w:val="28"/>
          <w:szCs w:val="28"/>
        </w:rPr>
      </w:pPr>
      <w:r>
        <w:rPr>
          <w:color w:val="auto"/>
          <w:sz w:val="28"/>
          <w:szCs w:val="28"/>
        </w:rPr>
        <w:t>поддержка мероприятий для различных категорий ветеранов</w:t>
      </w:r>
      <w:r>
        <w:rPr>
          <w:rStyle w:val="6"/>
          <w:color w:val="auto"/>
          <w:sz w:val="28"/>
          <w:szCs w:val="28"/>
        </w:rPr>
        <w:footnoteReference w:id="33"/>
      </w:r>
      <w:r>
        <w:rPr>
          <w:color w:val="auto"/>
          <w:sz w:val="28"/>
          <w:szCs w:val="28"/>
        </w:rPr>
        <w:t xml:space="preserve">, в том числе ветеранов труда; </w:t>
      </w:r>
    </w:p>
    <w:p w14:paraId="3D7B1D30">
      <w:pPr>
        <w:pStyle w:val="72"/>
        <w:numPr>
          <w:ilvl w:val="0"/>
          <w:numId w:val="11"/>
        </w:numPr>
        <w:tabs>
          <w:tab w:val="left" w:pos="142"/>
        </w:tabs>
        <w:ind w:left="0" w:firstLine="709"/>
        <w:contextualSpacing/>
        <w:rPr>
          <w:color w:val="auto"/>
          <w:sz w:val="28"/>
          <w:szCs w:val="28"/>
        </w:rPr>
      </w:pPr>
      <w:r>
        <w:rPr>
          <w:color w:val="auto"/>
          <w:sz w:val="28"/>
          <w:szCs w:val="28"/>
        </w:rPr>
        <w:t xml:space="preserve">организация культурно-массовых и спортивных мероприятий; </w:t>
      </w:r>
    </w:p>
    <w:p w14:paraId="371B98A0">
      <w:pPr>
        <w:pStyle w:val="72"/>
        <w:numPr>
          <w:ilvl w:val="0"/>
          <w:numId w:val="11"/>
        </w:numPr>
        <w:tabs>
          <w:tab w:val="left" w:pos="142"/>
        </w:tabs>
        <w:ind w:left="0" w:firstLine="709"/>
        <w:contextualSpacing/>
        <w:rPr>
          <w:color w:val="auto"/>
          <w:sz w:val="28"/>
          <w:szCs w:val="28"/>
        </w:rPr>
      </w:pPr>
      <w:r>
        <w:rPr>
          <w:color w:val="auto"/>
          <w:sz w:val="28"/>
          <w:szCs w:val="28"/>
        </w:rPr>
        <w:t xml:space="preserve">социальные программы для членов Профсоюза. </w:t>
      </w:r>
    </w:p>
    <w:p w14:paraId="38BAF1F7">
      <w:pPr>
        <w:pStyle w:val="72"/>
        <w:tabs>
          <w:tab w:val="left" w:pos="142"/>
        </w:tabs>
        <w:ind w:firstLine="709"/>
        <w:contextualSpacing/>
        <w:jc w:val="both"/>
        <w:rPr>
          <w:color w:val="auto"/>
          <w:sz w:val="28"/>
          <w:szCs w:val="28"/>
        </w:rPr>
      </w:pPr>
      <w:r>
        <w:rPr>
          <w:color w:val="auto"/>
          <w:sz w:val="28"/>
          <w:szCs w:val="28"/>
        </w:rPr>
        <w:t>5.3.3.</w:t>
      </w:r>
      <w:r>
        <w:rPr>
          <w:rFonts w:eastAsia="Arial Unicode MS"/>
          <w:kern w:val="1"/>
          <w:sz w:val="28"/>
          <w:szCs w:val="28"/>
        </w:rPr>
        <w:t> </w:t>
      </w:r>
      <w:r>
        <w:rPr>
          <w:color w:val="auto"/>
          <w:sz w:val="28"/>
          <w:szCs w:val="28"/>
        </w:rPr>
        <w:t xml:space="preserve">Организовать контроль за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 </w:t>
      </w:r>
    </w:p>
    <w:p w14:paraId="76E16146">
      <w:pPr>
        <w:pStyle w:val="72"/>
        <w:tabs>
          <w:tab w:val="left" w:pos="142"/>
        </w:tabs>
        <w:ind w:firstLine="709"/>
        <w:contextualSpacing/>
        <w:jc w:val="both"/>
        <w:rPr>
          <w:color w:val="auto"/>
          <w:sz w:val="28"/>
          <w:szCs w:val="28"/>
        </w:rPr>
      </w:pPr>
      <w:r>
        <w:rPr>
          <w:color w:val="auto"/>
          <w:sz w:val="28"/>
          <w:szCs w:val="28"/>
        </w:rPr>
        <w:t>5.4.</w:t>
      </w:r>
      <w:r>
        <w:rPr>
          <w:rFonts w:eastAsia="Arial Unicode MS"/>
          <w:kern w:val="1"/>
          <w:sz w:val="28"/>
          <w:szCs w:val="28"/>
        </w:rPr>
        <w:t> </w:t>
      </w:r>
      <w:r>
        <w:rPr>
          <w:color w:val="auto"/>
          <w:sz w:val="28"/>
          <w:szCs w:val="28"/>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14:paraId="3F5DC4BF">
      <w:pPr>
        <w:pStyle w:val="72"/>
        <w:tabs>
          <w:tab w:val="left" w:pos="142"/>
        </w:tabs>
        <w:ind w:firstLine="709"/>
        <w:contextualSpacing/>
        <w:jc w:val="both"/>
        <w:rPr>
          <w:color w:val="auto"/>
          <w:sz w:val="28"/>
          <w:szCs w:val="28"/>
        </w:rPr>
      </w:pPr>
      <w:r>
        <w:rPr>
          <w:color w:val="auto"/>
          <w:sz w:val="28"/>
          <w:szCs w:val="28"/>
        </w:rPr>
        <w:t xml:space="preserve">Материальные виды поощрений: </w:t>
      </w:r>
    </w:p>
    <w:p w14:paraId="0B51B938">
      <w:pPr>
        <w:pStyle w:val="72"/>
        <w:numPr>
          <w:ilvl w:val="0"/>
          <w:numId w:val="12"/>
        </w:numPr>
        <w:tabs>
          <w:tab w:val="left" w:pos="142"/>
        </w:tabs>
        <w:ind w:left="0" w:firstLine="709"/>
        <w:contextualSpacing/>
        <w:jc w:val="both"/>
        <w:rPr>
          <w:color w:val="auto"/>
          <w:sz w:val="28"/>
          <w:szCs w:val="28"/>
        </w:rPr>
      </w:pPr>
      <w:r>
        <w:rPr>
          <w:color w:val="auto"/>
          <w:sz w:val="28"/>
          <w:szCs w:val="28"/>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14:paraId="593B470C">
      <w:pPr>
        <w:pStyle w:val="72"/>
        <w:numPr>
          <w:ilvl w:val="0"/>
          <w:numId w:val="12"/>
        </w:numPr>
        <w:tabs>
          <w:tab w:val="left" w:pos="142"/>
        </w:tabs>
        <w:ind w:left="0" w:firstLine="709"/>
        <w:contextualSpacing/>
        <w:jc w:val="both"/>
        <w:rPr>
          <w:color w:val="auto"/>
          <w:sz w:val="28"/>
          <w:szCs w:val="28"/>
        </w:rPr>
      </w:pPr>
      <w:r>
        <w:rPr>
          <w:color w:val="auto"/>
          <w:sz w:val="28"/>
          <w:szCs w:val="28"/>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14:paraId="52218FEB">
      <w:pPr>
        <w:pStyle w:val="72"/>
        <w:numPr>
          <w:ilvl w:val="0"/>
          <w:numId w:val="12"/>
        </w:numPr>
        <w:tabs>
          <w:tab w:val="left" w:pos="142"/>
        </w:tabs>
        <w:ind w:left="0" w:firstLine="709"/>
        <w:contextualSpacing/>
        <w:jc w:val="both"/>
        <w:rPr>
          <w:color w:val="auto"/>
          <w:sz w:val="28"/>
          <w:szCs w:val="28"/>
        </w:rPr>
      </w:pPr>
      <w:r>
        <w:rPr>
          <w:color w:val="auto"/>
          <w:sz w:val="28"/>
          <w:szCs w:val="28"/>
        </w:rPr>
        <w:t xml:space="preserve">премирование победителей </w:t>
      </w:r>
      <w:r>
        <w:rPr>
          <w:iCs/>
          <w:sz w:val="28"/>
          <w:szCs w:val="28"/>
        </w:rPr>
        <w:t>конкурсных мероприятиях муниципального, регионального, всероссийского и международного уровней.</w:t>
      </w:r>
    </w:p>
    <w:p w14:paraId="137BAC17">
      <w:pPr>
        <w:pStyle w:val="72"/>
        <w:tabs>
          <w:tab w:val="left" w:pos="142"/>
        </w:tabs>
        <w:ind w:firstLine="709"/>
        <w:contextualSpacing/>
        <w:jc w:val="both"/>
        <w:rPr>
          <w:color w:val="auto"/>
          <w:sz w:val="28"/>
          <w:szCs w:val="28"/>
        </w:rPr>
      </w:pPr>
      <w:r>
        <w:rPr>
          <w:color w:val="auto"/>
          <w:sz w:val="28"/>
          <w:szCs w:val="28"/>
        </w:rPr>
        <w:t xml:space="preserve">Нематериальные виды поощрения: </w:t>
      </w:r>
    </w:p>
    <w:p w14:paraId="0A85BCCF">
      <w:pPr>
        <w:pStyle w:val="72"/>
        <w:numPr>
          <w:ilvl w:val="0"/>
          <w:numId w:val="13"/>
        </w:numPr>
        <w:tabs>
          <w:tab w:val="left" w:pos="142"/>
        </w:tabs>
        <w:ind w:left="0" w:firstLine="709"/>
        <w:contextualSpacing/>
        <w:jc w:val="both"/>
        <w:rPr>
          <w:color w:val="auto"/>
          <w:sz w:val="28"/>
          <w:szCs w:val="28"/>
        </w:rPr>
      </w:pPr>
      <w:r>
        <w:rPr>
          <w:color w:val="auto"/>
          <w:sz w:val="28"/>
          <w:szCs w:val="28"/>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14:paraId="47A90B7E">
      <w:pPr>
        <w:pStyle w:val="72"/>
        <w:numPr>
          <w:ilvl w:val="0"/>
          <w:numId w:val="13"/>
        </w:numPr>
        <w:tabs>
          <w:tab w:val="left" w:pos="142"/>
        </w:tabs>
        <w:ind w:left="0" w:firstLine="709"/>
        <w:contextualSpacing/>
        <w:jc w:val="both"/>
        <w:rPr>
          <w:color w:val="auto"/>
          <w:sz w:val="28"/>
          <w:szCs w:val="28"/>
        </w:rPr>
      </w:pPr>
      <w:r>
        <w:rPr>
          <w:color w:val="auto"/>
          <w:sz w:val="28"/>
          <w:szCs w:val="28"/>
        </w:rPr>
        <w:t>грамоты за достижения обучающихся в олимпиадном движении, в социально-значимой деятельности;</w:t>
      </w:r>
    </w:p>
    <w:p w14:paraId="6AD8FD6E">
      <w:pPr>
        <w:pStyle w:val="72"/>
        <w:numPr>
          <w:ilvl w:val="0"/>
          <w:numId w:val="13"/>
        </w:numPr>
        <w:tabs>
          <w:tab w:val="left" w:pos="142"/>
        </w:tabs>
        <w:ind w:left="0" w:firstLine="709"/>
        <w:contextualSpacing/>
        <w:jc w:val="both"/>
        <w:rPr>
          <w:color w:val="auto"/>
          <w:sz w:val="28"/>
          <w:szCs w:val="28"/>
        </w:rPr>
      </w:pPr>
      <w:r>
        <w:rPr>
          <w:color w:val="auto"/>
          <w:sz w:val="28"/>
          <w:szCs w:val="28"/>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 СМИ;</w:t>
      </w:r>
    </w:p>
    <w:p w14:paraId="217F4998">
      <w:pPr>
        <w:pStyle w:val="28"/>
        <w:tabs>
          <w:tab w:val="left" w:pos="142"/>
        </w:tabs>
        <w:ind w:firstLine="709"/>
        <w:contextualSpacing/>
        <w:jc w:val="center"/>
        <w:outlineLvl w:val="0"/>
        <w:rPr>
          <w:b/>
          <w:bCs/>
          <w:caps/>
          <w:sz w:val="24"/>
          <w:szCs w:val="24"/>
        </w:rPr>
      </w:pPr>
      <w:r>
        <w:rPr>
          <w:b/>
          <w:bCs/>
          <w:caps/>
          <w:sz w:val="24"/>
          <w:szCs w:val="24"/>
          <w:lang w:val="en-US"/>
        </w:rPr>
        <w:t>VI</w:t>
      </w:r>
      <w:r>
        <w:rPr>
          <w:b/>
          <w:bCs/>
          <w:caps/>
          <w:sz w:val="24"/>
          <w:szCs w:val="24"/>
        </w:rPr>
        <w:t>. Охрана труда и здоровья</w:t>
      </w:r>
    </w:p>
    <w:p w14:paraId="77ABA4F4">
      <w:pPr>
        <w:tabs>
          <w:tab w:val="left" w:pos="142"/>
        </w:tabs>
        <w:ind w:firstLine="709"/>
        <w:contextualSpacing/>
        <w:jc w:val="both"/>
        <w:rPr>
          <w:sz w:val="28"/>
          <w:szCs w:val="28"/>
        </w:rPr>
      </w:pPr>
      <w:r>
        <w:rPr>
          <w:sz w:val="28"/>
          <w:szCs w:val="28"/>
        </w:rPr>
        <w:t xml:space="preserve">Стороны рассматривают охрану труда и здоровья работников </w:t>
      </w:r>
      <w:r>
        <w:rPr>
          <w:color w:val="000000"/>
          <w:sz w:val="28"/>
          <w:szCs w:val="28"/>
        </w:rPr>
        <w:t>образовательной организации</w:t>
      </w:r>
      <w:r>
        <w:rPr>
          <w:sz w:val="28"/>
          <w:szCs w:val="28"/>
        </w:rPr>
        <w:t xml:space="preserve"> в качестве одного из приоритетных направлений деятельности.</w:t>
      </w:r>
    </w:p>
    <w:p w14:paraId="0EE424B2">
      <w:pPr>
        <w:pStyle w:val="15"/>
        <w:tabs>
          <w:tab w:val="left" w:pos="142"/>
        </w:tabs>
        <w:spacing w:after="0"/>
        <w:ind w:left="0" w:firstLine="709"/>
        <w:contextualSpacing/>
        <w:rPr>
          <w:sz w:val="28"/>
          <w:szCs w:val="28"/>
        </w:rPr>
      </w:pPr>
      <w:r>
        <w:rPr>
          <w:sz w:val="28"/>
          <w:szCs w:val="28"/>
        </w:rPr>
        <w:t>6.1.</w:t>
      </w:r>
      <w:r>
        <w:rPr>
          <w:rFonts w:eastAsia="Arial Unicode MS"/>
          <w:color w:val="000000"/>
          <w:kern w:val="1"/>
          <w:sz w:val="28"/>
          <w:szCs w:val="28"/>
        </w:rPr>
        <w:t> </w:t>
      </w:r>
      <w:r>
        <w:rPr>
          <w:sz w:val="28"/>
          <w:szCs w:val="28"/>
        </w:rPr>
        <w:t>Стороны совместно обязуются:</w:t>
      </w:r>
    </w:p>
    <w:p w14:paraId="61608479">
      <w:pPr>
        <w:tabs>
          <w:tab w:val="left" w:pos="142"/>
        </w:tabs>
        <w:ind w:firstLine="709"/>
        <w:contextualSpacing/>
        <w:jc w:val="both"/>
        <w:rPr>
          <w:i/>
          <w:iCs/>
          <w:sz w:val="28"/>
          <w:szCs w:val="28"/>
        </w:rPr>
      </w:pPr>
      <w:r>
        <w:rPr>
          <w:sz w:val="28"/>
          <w:szCs w:val="28"/>
        </w:rPr>
        <w:t>6.1.1.</w:t>
      </w:r>
      <w:r>
        <w:rPr>
          <w:rFonts w:eastAsia="Arial Unicode MS"/>
          <w:color w:val="000000"/>
          <w:kern w:val="1"/>
          <w:sz w:val="28"/>
          <w:szCs w:val="28"/>
        </w:rPr>
        <w:t> </w:t>
      </w:r>
      <w:r>
        <w:rPr>
          <w:sz w:val="28"/>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Pr>
          <w:rStyle w:val="6"/>
          <w:sz w:val="28"/>
          <w:szCs w:val="28"/>
        </w:rPr>
        <w:footnoteReference w:id="34"/>
      </w:r>
      <w:r>
        <w:rPr>
          <w:iCs/>
          <w:sz w:val="28"/>
          <w:szCs w:val="28"/>
        </w:rPr>
        <w:t>с определением 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Pr>
          <w:i/>
          <w:iCs/>
          <w:sz w:val="28"/>
          <w:szCs w:val="28"/>
        </w:rPr>
        <w:t>.</w:t>
      </w:r>
    </w:p>
    <w:p w14:paraId="4EC6FE8E">
      <w:pPr>
        <w:pStyle w:val="15"/>
        <w:tabs>
          <w:tab w:val="left" w:pos="142"/>
        </w:tabs>
        <w:spacing w:after="0"/>
        <w:ind w:left="0" w:firstLine="709"/>
        <w:contextualSpacing/>
        <w:jc w:val="both"/>
        <w:rPr>
          <w:sz w:val="28"/>
          <w:szCs w:val="28"/>
        </w:rPr>
      </w:pPr>
      <w:r>
        <w:rPr>
          <w:sz w:val="28"/>
          <w:szCs w:val="28"/>
        </w:rPr>
        <w:t>6.1.2.</w:t>
      </w:r>
      <w:r>
        <w:rPr>
          <w:rFonts w:eastAsia="Arial Unicode MS"/>
          <w:color w:val="000000"/>
          <w:kern w:val="1"/>
          <w:sz w:val="28"/>
          <w:szCs w:val="28"/>
        </w:rPr>
        <w:t> </w:t>
      </w:r>
      <w:r>
        <w:rPr>
          <w:sz w:val="28"/>
          <w:szCs w:val="28"/>
        </w:rPr>
        <w:t>Участвовать в разработке, рассмотрении и анализе мероприятий по улучшению условий и охраны труда в рамках соглашения по охране труда.</w:t>
      </w:r>
    </w:p>
    <w:p w14:paraId="43207D4E">
      <w:pPr>
        <w:pStyle w:val="15"/>
        <w:tabs>
          <w:tab w:val="left" w:pos="142"/>
        </w:tabs>
        <w:spacing w:after="0"/>
        <w:ind w:left="0" w:firstLine="709"/>
        <w:contextualSpacing/>
        <w:jc w:val="both"/>
        <w:rPr>
          <w:sz w:val="28"/>
          <w:szCs w:val="28"/>
        </w:rPr>
      </w:pPr>
      <w:r>
        <w:rPr>
          <w:sz w:val="28"/>
          <w:szCs w:val="28"/>
        </w:rPr>
        <w:t>6.1.3.</w:t>
      </w:r>
      <w:r>
        <w:rPr>
          <w:rFonts w:eastAsia="Arial Unicode MS"/>
          <w:color w:val="000000"/>
          <w:kern w:val="1"/>
          <w:sz w:val="28"/>
          <w:szCs w:val="28"/>
        </w:rPr>
        <w:t> </w:t>
      </w:r>
      <w:r>
        <w:rPr>
          <w:sz w:val="28"/>
          <w:szCs w:val="28"/>
        </w:rPr>
        <w:t>Способствовать формированию и организации деятельности совместных комиссий по охране труда.</w:t>
      </w:r>
    </w:p>
    <w:p w14:paraId="5073EC81">
      <w:pPr>
        <w:pStyle w:val="15"/>
        <w:tabs>
          <w:tab w:val="left" w:pos="142"/>
        </w:tabs>
        <w:spacing w:after="0"/>
        <w:ind w:left="0" w:firstLine="709"/>
        <w:contextualSpacing/>
        <w:rPr>
          <w:sz w:val="28"/>
          <w:szCs w:val="28"/>
        </w:rPr>
      </w:pPr>
      <w:r>
        <w:rPr>
          <w:sz w:val="28"/>
          <w:szCs w:val="28"/>
        </w:rPr>
        <w:t>6.1.4.</w:t>
      </w:r>
      <w:r>
        <w:rPr>
          <w:rFonts w:eastAsia="Arial Unicode MS"/>
          <w:color w:val="000000"/>
          <w:kern w:val="1"/>
          <w:sz w:val="28"/>
          <w:szCs w:val="28"/>
        </w:rPr>
        <w:t> </w:t>
      </w:r>
      <w:r>
        <w:rPr>
          <w:sz w:val="28"/>
          <w:szCs w:val="28"/>
        </w:rPr>
        <w:t>Обеспечивать:</w:t>
      </w:r>
    </w:p>
    <w:p w14:paraId="0A450288">
      <w:pPr>
        <w:pStyle w:val="15"/>
        <w:tabs>
          <w:tab w:val="left" w:pos="142"/>
        </w:tabs>
        <w:spacing w:after="0"/>
        <w:ind w:left="0" w:firstLine="709"/>
        <w:contextualSpacing/>
        <w:jc w:val="both"/>
        <w:rPr>
          <w:sz w:val="28"/>
          <w:szCs w:val="28"/>
        </w:rPr>
      </w:pPr>
      <w:r>
        <w:rPr>
          <w:sz w:val="28"/>
          <w:szCs w:val="28"/>
        </w:rPr>
        <w:t>выборы представителей в формируемую на паритетной основе комиссию по охране труда;</w:t>
      </w:r>
    </w:p>
    <w:p w14:paraId="147EE3F1">
      <w:pPr>
        <w:pStyle w:val="15"/>
        <w:tabs>
          <w:tab w:val="left" w:pos="142"/>
        </w:tabs>
        <w:spacing w:after="0"/>
        <w:ind w:left="0" w:firstLine="709"/>
        <w:contextualSpacing/>
        <w:jc w:val="both"/>
        <w:rPr>
          <w:sz w:val="28"/>
          <w:szCs w:val="28"/>
        </w:rPr>
      </w:pPr>
      <w:r>
        <w:rPr>
          <w:sz w:val="28"/>
          <w:szCs w:val="28"/>
        </w:rPr>
        <w:t>работу комиссий: по охране труда,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 контролю состояния зданий; по приемке кабинетов, пищеблока, спортивных сооружений, территории к новому учебному году; по приемке образовательной организации на готовность к новому учебному году и других комиссий;</w:t>
      </w:r>
    </w:p>
    <w:p w14:paraId="62FB416E">
      <w:pPr>
        <w:pStyle w:val="15"/>
        <w:tabs>
          <w:tab w:val="left" w:pos="142"/>
        </w:tabs>
        <w:spacing w:after="0"/>
        <w:ind w:left="0" w:firstLine="709"/>
        <w:contextualSpacing/>
        <w:rPr>
          <w:sz w:val="28"/>
          <w:szCs w:val="28"/>
        </w:rPr>
      </w:pPr>
      <w:r>
        <w:rPr>
          <w:sz w:val="28"/>
          <w:szCs w:val="28"/>
        </w:rPr>
        <w:t>своевременное расследование несчастных случаев;</w:t>
      </w:r>
    </w:p>
    <w:p w14:paraId="5C0A1198">
      <w:pPr>
        <w:pStyle w:val="15"/>
        <w:tabs>
          <w:tab w:val="left" w:pos="142"/>
        </w:tabs>
        <w:spacing w:after="0"/>
        <w:ind w:left="0" w:firstLine="709"/>
        <w:contextualSpacing/>
        <w:rPr>
          <w:sz w:val="28"/>
          <w:szCs w:val="28"/>
        </w:rPr>
      </w:pPr>
      <w:r>
        <w:rPr>
          <w:sz w:val="28"/>
          <w:szCs w:val="28"/>
        </w:rPr>
        <w:t>оказание материальной помощи пострадавшим на производстве.</w:t>
      </w:r>
    </w:p>
    <w:p w14:paraId="0951DEFF">
      <w:pPr>
        <w:pStyle w:val="15"/>
        <w:tabs>
          <w:tab w:val="left" w:pos="142"/>
        </w:tabs>
        <w:spacing w:after="0"/>
        <w:ind w:left="0" w:firstLine="709"/>
        <w:contextualSpacing/>
        <w:jc w:val="both"/>
        <w:rPr>
          <w:sz w:val="28"/>
          <w:szCs w:val="28"/>
        </w:rPr>
      </w:pPr>
      <w:r>
        <w:rPr>
          <w:sz w:val="28"/>
          <w:szCs w:val="28"/>
        </w:rPr>
        <w:t>6.1.4.</w:t>
      </w:r>
      <w:r>
        <w:rPr>
          <w:rFonts w:eastAsia="Arial Unicode MS"/>
          <w:color w:val="000000"/>
          <w:kern w:val="1"/>
          <w:sz w:val="28"/>
          <w:szCs w:val="28"/>
        </w:rPr>
        <w:t> </w:t>
      </w:r>
      <w:r>
        <w:rPr>
          <w:sz w:val="28"/>
          <w:szCs w:val="28"/>
        </w:rPr>
        <w:t>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14:paraId="24E489E5">
      <w:pPr>
        <w:pStyle w:val="15"/>
        <w:tabs>
          <w:tab w:val="left" w:pos="142"/>
        </w:tabs>
        <w:spacing w:after="0"/>
        <w:ind w:left="0" w:firstLine="709"/>
        <w:contextualSpacing/>
        <w:jc w:val="both"/>
        <w:rPr>
          <w:sz w:val="28"/>
          <w:szCs w:val="28"/>
        </w:rPr>
      </w:pPr>
      <w:r>
        <w:rPr>
          <w:sz w:val="28"/>
          <w:szCs w:val="28"/>
        </w:rPr>
        <w:t>6.1.5.</w:t>
      </w:r>
      <w:r>
        <w:rPr>
          <w:rFonts w:eastAsia="Arial Unicode MS"/>
          <w:color w:val="000000"/>
          <w:kern w:val="1"/>
          <w:sz w:val="28"/>
          <w:szCs w:val="28"/>
        </w:rPr>
        <w:t> </w:t>
      </w:r>
      <w:r>
        <w:rPr>
          <w:sz w:val="28"/>
          <w:szCs w:val="28"/>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14:paraId="6E8AE4F0">
      <w:pPr>
        <w:pStyle w:val="15"/>
        <w:tabs>
          <w:tab w:val="left" w:pos="142"/>
        </w:tabs>
        <w:spacing w:after="0"/>
        <w:ind w:left="0" w:firstLine="709"/>
        <w:contextualSpacing/>
        <w:jc w:val="both"/>
        <w:rPr>
          <w:sz w:val="28"/>
          <w:szCs w:val="28"/>
        </w:rPr>
      </w:pPr>
      <w:r>
        <w:rPr>
          <w:sz w:val="28"/>
          <w:szCs w:val="28"/>
        </w:rPr>
        <w:t>6.1.6.</w:t>
      </w:r>
      <w:r>
        <w:rPr>
          <w:rFonts w:eastAsia="Arial Unicode MS"/>
          <w:color w:val="000000"/>
          <w:kern w:val="1"/>
          <w:sz w:val="28"/>
          <w:szCs w:val="28"/>
        </w:rPr>
        <w:t> </w:t>
      </w:r>
      <w:r>
        <w:rPr>
          <w:sz w:val="28"/>
          <w:szCs w:val="28"/>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14:paraId="617DC7B7">
      <w:pPr>
        <w:pStyle w:val="15"/>
        <w:tabs>
          <w:tab w:val="left" w:pos="142"/>
        </w:tabs>
        <w:spacing w:after="0"/>
        <w:ind w:left="0" w:firstLine="709"/>
        <w:contextualSpacing/>
        <w:jc w:val="both"/>
        <w:rPr>
          <w:sz w:val="28"/>
          <w:szCs w:val="28"/>
        </w:rPr>
      </w:pPr>
      <w:r>
        <w:rPr>
          <w:sz w:val="28"/>
          <w:szCs w:val="28"/>
        </w:rPr>
        <w:t>6.1.7.</w:t>
      </w:r>
      <w:r>
        <w:rPr>
          <w:rFonts w:eastAsia="Arial Unicode MS"/>
          <w:color w:val="000000"/>
          <w:kern w:val="1"/>
          <w:sz w:val="28"/>
          <w:szCs w:val="28"/>
        </w:rPr>
        <w:t> </w:t>
      </w:r>
      <w:r>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14:paraId="3163B37D">
      <w:pPr>
        <w:tabs>
          <w:tab w:val="left" w:pos="142"/>
        </w:tabs>
        <w:ind w:firstLine="709"/>
        <w:contextualSpacing/>
        <w:jc w:val="both"/>
        <w:rPr>
          <w:bCs/>
          <w:sz w:val="28"/>
          <w:szCs w:val="28"/>
        </w:rPr>
      </w:pPr>
      <w:r>
        <w:rPr>
          <w:sz w:val="28"/>
          <w:szCs w:val="28"/>
        </w:rPr>
        <w:t>6.2.</w:t>
      </w:r>
      <w:r>
        <w:rPr>
          <w:rFonts w:eastAsia="Arial Unicode MS"/>
          <w:color w:val="000000"/>
          <w:kern w:val="1"/>
          <w:sz w:val="28"/>
          <w:szCs w:val="28"/>
        </w:rPr>
        <w:t> </w:t>
      </w:r>
      <w:r>
        <w:rPr>
          <w:sz w:val="28"/>
          <w:szCs w:val="28"/>
        </w:rPr>
        <w:t>Работодатель обязуется:</w:t>
      </w:r>
    </w:p>
    <w:p w14:paraId="58E98D7D">
      <w:pPr>
        <w:tabs>
          <w:tab w:val="left" w:pos="142"/>
        </w:tabs>
        <w:ind w:firstLine="709"/>
        <w:contextualSpacing/>
        <w:jc w:val="both"/>
        <w:rPr>
          <w:bCs/>
          <w:sz w:val="28"/>
          <w:szCs w:val="28"/>
        </w:rPr>
      </w:pPr>
      <w:r>
        <w:rPr>
          <w:sz w:val="28"/>
          <w:szCs w:val="28"/>
        </w:rPr>
        <w:t>6.2.1.</w:t>
      </w:r>
      <w:r>
        <w:rPr>
          <w:rFonts w:eastAsia="Arial Unicode MS"/>
          <w:color w:val="000000"/>
          <w:kern w:val="1"/>
          <w:sz w:val="28"/>
          <w:szCs w:val="28"/>
        </w:rPr>
        <w:t> </w:t>
      </w:r>
      <w:r>
        <w:rPr>
          <w:sz w:val="28"/>
          <w:szCs w:val="28"/>
        </w:rPr>
        <w:t xml:space="preserve">Обеспечивать создание безопасных условий труда, соответствующих требованиям охраны труда на каждом рабочем месте, </w:t>
      </w:r>
      <w:r>
        <w:rPr>
          <w:bCs/>
          <w:sz w:val="28"/>
          <w:szCs w:val="28"/>
        </w:rPr>
        <w:t xml:space="preserve">а также безопасность работников и обучающихся при эксплуатации зданий, сооружений, оборудования и механизмов, </w:t>
      </w:r>
      <w:r>
        <w:rPr>
          <w:sz w:val="28"/>
          <w:szCs w:val="28"/>
        </w:rPr>
        <w:t>режим труда и отдыха в соответствии с законодательством Российской Федерации, правилами внутреннего трудового распорядка.</w:t>
      </w:r>
    </w:p>
    <w:p w14:paraId="12E5CE67">
      <w:pPr>
        <w:pStyle w:val="15"/>
        <w:tabs>
          <w:tab w:val="left" w:pos="142"/>
        </w:tabs>
        <w:spacing w:after="0"/>
        <w:ind w:left="0" w:firstLine="709"/>
        <w:contextualSpacing/>
        <w:jc w:val="both"/>
        <w:rPr>
          <w:sz w:val="28"/>
          <w:szCs w:val="28"/>
        </w:rPr>
      </w:pPr>
      <w:r>
        <w:rPr>
          <w:sz w:val="28"/>
          <w:szCs w:val="28"/>
        </w:rPr>
        <w:t>6.2.2.</w:t>
      </w:r>
      <w:r>
        <w:rPr>
          <w:rFonts w:eastAsia="Arial Unicode MS"/>
          <w:color w:val="000000"/>
          <w:kern w:val="1"/>
          <w:sz w:val="28"/>
          <w:szCs w:val="28"/>
        </w:rPr>
        <w:t> </w:t>
      </w:r>
      <w:r>
        <w:rPr>
          <w:sz w:val="28"/>
          <w:szCs w:val="28"/>
        </w:rPr>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r>
        <w:rPr>
          <w:rStyle w:val="6"/>
          <w:sz w:val="28"/>
          <w:szCs w:val="28"/>
        </w:rPr>
        <w:footnoteReference w:id="35"/>
      </w:r>
      <w:r>
        <w:rPr>
          <w:sz w:val="28"/>
          <w:szCs w:val="28"/>
        </w:rPr>
        <w:t>.</w:t>
      </w:r>
    </w:p>
    <w:p w14:paraId="152BFEAB">
      <w:pPr>
        <w:pStyle w:val="15"/>
        <w:tabs>
          <w:tab w:val="left" w:pos="142"/>
        </w:tabs>
        <w:spacing w:after="0"/>
        <w:ind w:left="0" w:firstLine="709"/>
        <w:contextualSpacing/>
        <w:jc w:val="both"/>
        <w:rPr>
          <w:sz w:val="28"/>
          <w:szCs w:val="28"/>
        </w:rPr>
      </w:pPr>
      <w:r>
        <w:rPr>
          <w:sz w:val="28"/>
          <w:szCs w:val="28"/>
        </w:rPr>
        <w:t>6.2.3.</w:t>
      </w:r>
      <w:r>
        <w:rPr>
          <w:rFonts w:eastAsia="Arial Unicode MS"/>
          <w:color w:val="000000"/>
          <w:kern w:val="1"/>
          <w:sz w:val="28"/>
          <w:szCs w:val="28"/>
        </w:rPr>
        <w:t> </w:t>
      </w:r>
      <w:r>
        <w:rPr>
          <w:sz w:val="28"/>
          <w:szCs w:val="28"/>
        </w:rPr>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14:paraId="53D590E7">
      <w:pPr>
        <w:pStyle w:val="15"/>
        <w:tabs>
          <w:tab w:val="left" w:pos="142"/>
        </w:tabs>
        <w:spacing w:after="0"/>
        <w:ind w:left="0" w:firstLine="709"/>
        <w:contextualSpacing/>
        <w:jc w:val="both"/>
        <w:rPr>
          <w:sz w:val="28"/>
          <w:szCs w:val="28"/>
        </w:rPr>
      </w:pPr>
      <w:r>
        <w:rPr>
          <w:sz w:val="28"/>
          <w:szCs w:val="28"/>
        </w:rPr>
        <w:t>6.2.4.</w:t>
      </w:r>
      <w:r>
        <w:rPr>
          <w:rFonts w:eastAsia="Arial Unicode MS"/>
          <w:color w:val="000000"/>
          <w:kern w:val="1"/>
          <w:sz w:val="28"/>
          <w:szCs w:val="28"/>
        </w:rPr>
        <w:t> </w:t>
      </w:r>
      <w:r>
        <w:rPr>
          <w:sz w:val="28"/>
          <w:szCs w:val="28"/>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w:t>
      </w:r>
    </w:p>
    <w:p w14:paraId="4324E341">
      <w:pPr>
        <w:tabs>
          <w:tab w:val="left" w:pos="142"/>
        </w:tabs>
        <w:ind w:firstLine="709"/>
        <w:contextualSpacing/>
        <w:jc w:val="both"/>
        <w:rPr>
          <w:i/>
          <w:sz w:val="28"/>
          <w:szCs w:val="28"/>
        </w:rPr>
      </w:pPr>
      <w:r>
        <w:rPr>
          <w:spacing w:val="-6"/>
          <w:sz w:val="28"/>
          <w:szCs w:val="28"/>
        </w:rPr>
        <w:t>6.2.5.</w:t>
      </w:r>
      <w:r>
        <w:rPr>
          <w:rFonts w:eastAsia="Arial Unicode MS"/>
          <w:color w:val="000000"/>
          <w:kern w:val="1"/>
          <w:sz w:val="28"/>
          <w:szCs w:val="28"/>
        </w:rPr>
        <w:t> </w:t>
      </w:r>
      <w:r>
        <w:rPr>
          <w:sz w:val="28"/>
          <w:szCs w:val="28"/>
        </w:rPr>
        <w:t xml:space="preserve">Использовать в качестве дополнительного источника финансирования мероприятий по охране труда возможность возврата части сумм страховых взносов </w:t>
      </w:r>
      <w:r>
        <w:rPr>
          <w:bCs/>
          <w:sz w:val="28"/>
          <w:szCs w:val="28"/>
        </w:rPr>
        <w:t>(до 20 процентов)</w:t>
      </w:r>
      <w:r>
        <w:rPr>
          <w:sz w:val="28"/>
          <w:szCs w:val="28"/>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и психиатрических освидетельствований  в размере 1000 рублей</w:t>
      </w:r>
      <w:r>
        <w:rPr>
          <w:i/>
          <w:sz w:val="28"/>
          <w:szCs w:val="28"/>
        </w:rPr>
        <w:t>.</w:t>
      </w:r>
    </w:p>
    <w:p w14:paraId="792F1FAF">
      <w:pPr>
        <w:pStyle w:val="39"/>
        <w:tabs>
          <w:tab w:val="left" w:pos="142"/>
        </w:tabs>
        <w:ind w:firstLine="709"/>
        <w:contextualSpacing/>
        <w:jc w:val="both"/>
        <w:rPr>
          <w:sz w:val="28"/>
          <w:szCs w:val="28"/>
        </w:rPr>
      </w:pPr>
      <w:r>
        <w:rPr>
          <w:sz w:val="28"/>
          <w:szCs w:val="28"/>
        </w:rPr>
        <w:t>6.2.6.</w:t>
      </w:r>
      <w:r>
        <w:rPr>
          <w:rFonts w:eastAsia="Arial Unicode MS"/>
          <w:color w:val="000000"/>
          <w:kern w:val="1"/>
          <w:sz w:val="28"/>
          <w:szCs w:val="28"/>
        </w:rPr>
        <w:t> </w:t>
      </w:r>
      <w:r>
        <w:rPr>
          <w:sz w:val="28"/>
          <w:szCs w:val="28"/>
        </w:rPr>
        <w:t>Проводить в установленном законодательством Российской Федерации</w:t>
      </w:r>
      <w:r>
        <w:rPr>
          <w:rStyle w:val="6"/>
          <w:sz w:val="28"/>
          <w:szCs w:val="28"/>
        </w:rPr>
        <w:footnoteReference w:id="36"/>
      </w:r>
      <w:r>
        <w:rPr>
          <w:sz w:val="28"/>
          <w:szCs w:val="28"/>
        </w:rPr>
        <w:t xml:space="preserve"> порядке специальную оценку условий труда на рабочих местах образовательных организаций.</w:t>
      </w:r>
    </w:p>
    <w:p w14:paraId="1FDF6C12">
      <w:pPr>
        <w:tabs>
          <w:tab w:val="left" w:pos="142"/>
        </w:tabs>
        <w:ind w:firstLine="709"/>
        <w:contextualSpacing/>
        <w:jc w:val="both"/>
        <w:rPr>
          <w:sz w:val="28"/>
          <w:szCs w:val="28"/>
        </w:rPr>
      </w:pPr>
      <w:r>
        <w:rPr>
          <w:sz w:val="28"/>
          <w:szCs w:val="28"/>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14:paraId="5941ACCE">
      <w:pPr>
        <w:pStyle w:val="39"/>
        <w:tabs>
          <w:tab w:val="left" w:pos="142"/>
        </w:tabs>
        <w:ind w:firstLine="709"/>
        <w:contextualSpacing/>
        <w:jc w:val="both"/>
        <w:rPr>
          <w:sz w:val="28"/>
          <w:szCs w:val="28"/>
        </w:rPr>
      </w:pPr>
      <w:r>
        <w:rPr>
          <w:sz w:val="28"/>
          <w:szCs w:val="28"/>
        </w:rPr>
        <w:t>6.2.7.</w:t>
      </w:r>
      <w:r>
        <w:rPr>
          <w:rFonts w:eastAsia="Arial Unicode MS"/>
          <w:color w:val="000000"/>
          <w:kern w:val="1"/>
          <w:sz w:val="28"/>
          <w:szCs w:val="28"/>
        </w:rPr>
        <w:t> </w:t>
      </w:r>
      <w:r>
        <w:rPr>
          <w:sz w:val="28"/>
          <w:szCs w:val="28"/>
        </w:rPr>
        <w:t>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14:paraId="478F3280">
      <w:pPr>
        <w:pStyle w:val="39"/>
        <w:tabs>
          <w:tab w:val="left" w:pos="142"/>
        </w:tabs>
        <w:ind w:firstLine="709"/>
        <w:contextualSpacing/>
        <w:jc w:val="both"/>
        <w:rPr>
          <w:sz w:val="28"/>
          <w:szCs w:val="28"/>
        </w:rPr>
      </w:pPr>
      <w:r>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14:paraId="5B914645">
      <w:pPr>
        <w:pStyle w:val="15"/>
        <w:tabs>
          <w:tab w:val="left" w:pos="142"/>
        </w:tabs>
        <w:spacing w:after="0"/>
        <w:ind w:left="0" w:firstLine="709"/>
        <w:contextualSpacing/>
        <w:jc w:val="both"/>
        <w:rPr>
          <w:sz w:val="28"/>
          <w:szCs w:val="28"/>
        </w:rPr>
      </w:pPr>
      <w:r>
        <w:rPr>
          <w:sz w:val="28"/>
          <w:szCs w:val="28"/>
        </w:rPr>
        <w:t>6.2.8.</w:t>
      </w:r>
      <w:r>
        <w:rPr>
          <w:rFonts w:eastAsia="Arial Unicode MS"/>
          <w:color w:val="000000"/>
          <w:kern w:val="1"/>
          <w:sz w:val="28"/>
          <w:szCs w:val="28"/>
        </w:rPr>
        <w:t> </w:t>
      </w:r>
      <w:r>
        <w:rPr>
          <w:sz w:val="28"/>
          <w:szCs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14:paraId="6F41A2E0">
      <w:pPr>
        <w:pStyle w:val="15"/>
        <w:tabs>
          <w:tab w:val="left" w:pos="142"/>
        </w:tabs>
        <w:spacing w:after="0"/>
        <w:ind w:left="0" w:firstLine="709"/>
        <w:contextualSpacing/>
        <w:jc w:val="both"/>
        <w:rPr>
          <w:sz w:val="28"/>
          <w:szCs w:val="28"/>
        </w:rPr>
      </w:pPr>
      <w:r>
        <w:rPr>
          <w:sz w:val="28"/>
          <w:szCs w:val="28"/>
        </w:rPr>
        <w:t>6.2.9.</w:t>
      </w:r>
      <w:r>
        <w:rPr>
          <w:rFonts w:eastAsia="Arial Unicode MS"/>
          <w:color w:val="000000"/>
          <w:kern w:val="1"/>
          <w:sz w:val="28"/>
          <w:szCs w:val="28"/>
        </w:rPr>
        <w:t> </w:t>
      </w:r>
      <w:r>
        <w:rPr>
          <w:sz w:val="28"/>
          <w:szCs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14:paraId="44125519">
      <w:pPr>
        <w:pStyle w:val="15"/>
        <w:tabs>
          <w:tab w:val="left" w:pos="142"/>
        </w:tabs>
        <w:spacing w:after="0"/>
        <w:ind w:left="0" w:firstLine="709"/>
        <w:contextualSpacing/>
        <w:jc w:val="both"/>
        <w:rPr>
          <w:sz w:val="28"/>
          <w:szCs w:val="28"/>
        </w:rPr>
      </w:pPr>
      <w:r>
        <w:rPr>
          <w:sz w:val="28"/>
          <w:szCs w:val="28"/>
        </w:rPr>
        <w:t>6.2.10.</w:t>
      </w:r>
      <w:r>
        <w:rPr>
          <w:rFonts w:eastAsia="Arial Unicode MS"/>
          <w:color w:val="000000"/>
          <w:kern w:val="1"/>
          <w:sz w:val="28"/>
          <w:szCs w:val="28"/>
        </w:rPr>
        <w:t> </w:t>
      </w:r>
      <w:r>
        <w:rPr>
          <w:sz w:val="28"/>
          <w:szCs w:val="28"/>
        </w:rPr>
        <w:t>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и надбавку к заработной плате в размере не менее 3 процентов.</w:t>
      </w:r>
    </w:p>
    <w:p w14:paraId="0E578550">
      <w:pPr>
        <w:tabs>
          <w:tab w:val="left" w:pos="142"/>
        </w:tabs>
        <w:ind w:firstLine="709"/>
        <w:contextualSpacing/>
        <w:jc w:val="both"/>
        <w:rPr>
          <w:sz w:val="28"/>
          <w:szCs w:val="28"/>
        </w:rPr>
      </w:pPr>
      <w:r>
        <w:rPr>
          <w:sz w:val="28"/>
          <w:szCs w:val="28"/>
        </w:rPr>
        <w:t>6.2.11.</w:t>
      </w:r>
      <w:r>
        <w:rPr>
          <w:rFonts w:eastAsia="Arial Unicode MS"/>
          <w:color w:val="000000"/>
          <w:kern w:val="1"/>
          <w:sz w:val="28"/>
          <w:szCs w:val="28"/>
        </w:rPr>
        <w:t> </w:t>
      </w:r>
      <w:r>
        <w:rPr>
          <w:sz w:val="28"/>
          <w:szCs w:val="28"/>
        </w:rPr>
        <w:t>Обеспечивать приобретение и бесплатную выдачу прошедших в установленном порядке сертификацию или декларирование соответствия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СИЗ в полном объеме.</w:t>
      </w:r>
    </w:p>
    <w:p w14:paraId="4EA210C0">
      <w:pPr>
        <w:pStyle w:val="15"/>
        <w:tabs>
          <w:tab w:val="left" w:pos="142"/>
        </w:tabs>
        <w:spacing w:after="0"/>
        <w:ind w:left="0" w:firstLine="709"/>
        <w:contextualSpacing/>
        <w:jc w:val="both"/>
        <w:rPr>
          <w:sz w:val="28"/>
          <w:szCs w:val="28"/>
        </w:rPr>
      </w:pPr>
      <w:r>
        <w:rPr>
          <w:sz w:val="28"/>
          <w:szCs w:val="28"/>
        </w:rPr>
        <w:t>6.2.12.</w:t>
      </w:r>
      <w:r>
        <w:rPr>
          <w:rFonts w:eastAsia="Arial Unicode MS"/>
          <w:color w:val="000000"/>
          <w:kern w:val="1"/>
          <w:sz w:val="28"/>
          <w:szCs w:val="28"/>
        </w:rPr>
        <w:t> </w:t>
      </w:r>
      <w:r>
        <w:rPr>
          <w:sz w:val="28"/>
          <w:szCs w:val="28"/>
        </w:rPr>
        <w:t xml:space="preserve">Обеспечивать прохождение работниками обязательных предварительных при поступлении на работу и периодических медицинских осмотров, психиатрических освидетельствований с сохранением за ними места работы (должности) и среднего заработка. </w:t>
      </w:r>
      <w:r>
        <w:rPr>
          <w:color w:val="000000"/>
          <w:sz w:val="28"/>
          <w:szCs w:val="28"/>
        </w:rPr>
        <w:t>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статьей</w:t>
      </w:r>
      <w:r>
        <w:rPr>
          <w:rFonts w:eastAsia="Arial Unicode MS"/>
          <w:color w:val="000000"/>
          <w:kern w:val="1"/>
          <w:sz w:val="28"/>
          <w:szCs w:val="28"/>
        </w:rPr>
        <w:t> </w:t>
      </w:r>
      <w:r>
        <w:rPr>
          <w:color w:val="000000"/>
          <w:sz w:val="28"/>
          <w:szCs w:val="28"/>
        </w:rPr>
        <w:t>185.1</w:t>
      </w:r>
      <w:r>
        <w:rPr>
          <w:rFonts w:eastAsia="Arial Unicode MS"/>
          <w:color w:val="000000"/>
          <w:kern w:val="1"/>
          <w:sz w:val="28"/>
          <w:szCs w:val="28"/>
        </w:rPr>
        <w:t> </w:t>
      </w:r>
      <w:r>
        <w:rPr>
          <w:color w:val="000000"/>
          <w:sz w:val="28"/>
          <w:szCs w:val="28"/>
        </w:rPr>
        <w:t>ТК</w:t>
      </w:r>
      <w:r>
        <w:rPr>
          <w:rFonts w:eastAsia="Arial Unicode MS"/>
          <w:color w:val="000000"/>
          <w:kern w:val="1"/>
          <w:sz w:val="28"/>
          <w:szCs w:val="28"/>
        </w:rPr>
        <w:t> </w:t>
      </w:r>
      <w:r>
        <w:rPr>
          <w:color w:val="000000"/>
          <w:sz w:val="28"/>
          <w:szCs w:val="28"/>
        </w:rPr>
        <w:t>РФ.</w:t>
      </w:r>
    </w:p>
    <w:p w14:paraId="3A69628D">
      <w:pPr>
        <w:tabs>
          <w:tab w:val="left" w:pos="142"/>
        </w:tabs>
        <w:ind w:firstLine="709"/>
        <w:contextualSpacing/>
        <w:jc w:val="both"/>
        <w:rPr>
          <w:sz w:val="28"/>
          <w:szCs w:val="28"/>
        </w:rPr>
      </w:pPr>
      <w:r>
        <w:rPr>
          <w:sz w:val="28"/>
          <w:szCs w:val="28"/>
        </w:rPr>
        <w:t>6.2.13.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14:paraId="77F69C07">
      <w:pPr>
        <w:tabs>
          <w:tab w:val="left" w:pos="142"/>
        </w:tabs>
        <w:ind w:firstLine="709"/>
        <w:contextualSpacing/>
        <w:jc w:val="both"/>
        <w:rPr>
          <w:sz w:val="28"/>
          <w:szCs w:val="28"/>
        </w:rPr>
      </w:pPr>
      <w:r>
        <w:rPr>
          <w:sz w:val="28"/>
          <w:szCs w:val="28"/>
        </w:rPr>
        <w:t>6.2.14.</w:t>
      </w:r>
      <w:r>
        <w:rPr>
          <w:rFonts w:eastAsia="Arial Unicode MS"/>
          <w:color w:val="000000"/>
          <w:kern w:val="1"/>
          <w:sz w:val="28"/>
          <w:szCs w:val="28"/>
        </w:rPr>
        <w:t> </w:t>
      </w:r>
      <w:r>
        <w:rPr>
          <w:sz w:val="28"/>
          <w:szCs w:val="28"/>
        </w:rPr>
        <w:t xml:space="preserve">С учетом специфики трудовой деятельности и в целях обеспечения условий и охраны труда учителей физической культуры: </w:t>
      </w:r>
    </w:p>
    <w:p w14:paraId="4ACCAC75">
      <w:pPr>
        <w:tabs>
          <w:tab w:val="left" w:pos="142"/>
        </w:tabs>
        <w:ind w:firstLine="709"/>
        <w:contextualSpacing/>
        <w:jc w:val="both"/>
        <w:rPr>
          <w:strike/>
          <w:sz w:val="28"/>
          <w:szCs w:val="28"/>
        </w:rPr>
      </w:pPr>
      <w:r>
        <w:rPr>
          <w:sz w:val="28"/>
          <w:szCs w:val="28"/>
        </w:rPr>
        <w:t>-</w:t>
      </w:r>
      <w:r>
        <w:rPr>
          <w:rFonts w:eastAsia="Arial Unicode MS"/>
          <w:color w:val="000000"/>
          <w:kern w:val="1"/>
          <w:sz w:val="28"/>
          <w:szCs w:val="28"/>
        </w:rPr>
        <w:t> </w:t>
      </w:r>
      <w:r>
        <w:rPr>
          <w:sz w:val="28"/>
          <w:szCs w:val="28"/>
        </w:rPr>
        <w:t>обеспечивать учителей физической культуры информацией о группе здоровья обучающихся по итогам профилактических медицинских осмотров;</w:t>
      </w:r>
    </w:p>
    <w:p w14:paraId="2900DE58">
      <w:pPr>
        <w:tabs>
          <w:tab w:val="left" w:pos="142"/>
        </w:tabs>
        <w:ind w:firstLine="709"/>
        <w:contextualSpacing/>
        <w:jc w:val="both"/>
        <w:rPr>
          <w:sz w:val="28"/>
          <w:szCs w:val="28"/>
        </w:rPr>
      </w:pPr>
      <w:r>
        <w:rPr>
          <w:sz w:val="28"/>
          <w:szCs w:val="28"/>
        </w:rPr>
        <w:t>-</w:t>
      </w:r>
      <w:r>
        <w:rPr>
          <w:rFonts w:eastAsia="Arial Unicode MS"/>
          <w:color w:val="000000"/>
          <w:kern w:val="1"/>
          <w:sz w:val="28"/>
          <w:szCs w:val="28"/>
        </w:rPr>
        <w:t> </w:t>
      </w:r>
      <w:r>
        <w:rPr>
          <w:sz w:val="28"/>
          <w:szCs w:val="28"/>
        </w:rPr>
        <w:t>регулярно проводить испытания спортивного оборудования с составлением соответствующих актов.</w:t>
      </w:r>
    </w:p>
    <w:p w14:paraId="215EA7A5">
      <w:pPr>
        <w:tabs>
          <w:tab w:val="left" w:pos="142"/>
          <w:tab w:val="left" w:pos="1620"/>
        </w:tabs>
        <w:ind w:firstLine="709"/>
        <w:contextualSpacing/>
        <w:jc w:val="both"/>
        <w:rPr>
          <w:sz w:val="28"/>
          <w:szCs w:val="28"/>
        </w:rPr>
      </w:pPr>
      <w:r>
        <w:rPr>
          <w:sz w:val="28"/>
          <w:szCs w:val="28"/>
        </w:rPr>
        <w:t>6.2.15.</w:t>
      </w:r>
      <w:r>
        <w:rPr>
          <w:rFonts w:eastAsia="Arial Unicode MS"/>
          <w:color w:val="000000"/>
          <w:kern w:val="1"/>
          <w:sz w:val="28"/>
          <w:szCs w:val="28"/>
        </w:rPr>
        <w:t> </w:t>
      </w:r>
      <w:r>
        <w:rPr>
          <w:sz w:val="28"/>
          <w:szCs w:val="28"/>
        </w:rPr>
        <w:t>Обеспечить наличие аптечек первой помощи работникам, питьевой воды.</w:t>
      </w:r>
    </w:p>
    <w:p w14:paraId="475217F8">
      <w:pPr>
        <w:tabs>
          <w:tab w:val="left" w:pos="142"/>
        </w:tabs>
        <w:ind w:firstLine="709"/>
        <w:contextualSpacing/>
        <w:jc w:val="both"/>
        <w:rPr>
          <w:sz w:val="28"/>
          <w:szCs w:val="28"/>
        </w:rPr>
      </w:pPr>
      <w:r>
        <w:rPr>
          <w:sz w:val="28"/>
          <w:szCs w:val="28"/>
        </w:rPr>
        <w:t>6.2.16.</w:t>
      </w:r>
      <w:r>
        <w:rPr>
          <w:rFonts w:eastAsia="Arial Unicode MS"/>
          <w:color w:val="000000"/>
          <w:kern w:val="1"/>
          <w:sz w:val="28"/>
          <w:szCs w:val="28"/>
        </w:rPr>
        <w:t> </w:t>
      </w:r>
      <w:r>
        <w:rPr>
          <w:sz w:val="28"/>
          <w:szCs w:val="28"/>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14:paraId="336E5352">
      <w:pPr>
        <w:tabs>
          <w:tab w:val="left" w:pos="142"/>
          <w:tab w:val="left" w:pos="1620"/>
        </w:tabs>
        <w:ind w:firstLine="709"/>
        <w:contextualSpacing/>
        <w:jc w:val="both"/>
        <w:rPr>
          <w:sz w:val="28"/>
          <w:szCs w:val="28"/>
        </w:rPr>
      </w:pPr>
      <w:r>
        <w:rPr>
          <w:sz w:val="28"/>
          <w:szCs w:val="28"/>
        </w:rPr>
        <w:t>Предусмотреть выплату денежной компенсации семье работника, погибшего в результате несчастного случая на производстве, в размере 5 000 рублей, если несчастный случай на производстве произошел не по вине работника.</w:t>
      </w:r>
    </w:p>
    <w:p w14:paraId="2A7F3C8B">
      <w:pPr>
        <w:tabs>
          <w:tab w:val="left" w:pos="142"/>
          <w:tab w:val="left" w:pos="1620"/>
        </w:tabs>
        <w:ind w:firstLine="709"/>
        <w:contextualSpacing/>
        <w:jc w:val="both"/>
        <w:rPr>
          <w:sz w:val="28"/>
          <w:szCs w:val="28"/>
        </w:rPr>
      </w:pPr>
      <w:r>
        <w:rPr>
          <w:sz w:val="28"/>
          <w:szCs w:val="28"/>
        </w:rPr>
        <w:t>6.2.17.</w:t>
      </w:r>
      <w:r>
        <w:rPr>
          <w:rFonts w:eastAsia="Arial Unicode MS"/>
          <w:color w:val="000000"/>
          <w:kern w:val="1"/>
          <w:sz w:val="28"/>
          <w:szCs w:val="28"/>
        </w:rPr>
        <w:t> </w:t>
      </w:r>
      <w:r>
        <w:rPr>
          <w:sz w:val="28"/>
          <w:szCs w:val="28"/>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14:paraId="6E426C79">
      <w:pPr>
        <w:tabs>
          <w:tab w:val="left" w:pos="142"/>
          <w:tab w:val="left" w:pos="1620"/>
        </w:tabs>
        <w:ind w:firstLine="709"/>
        <w:contextualSpacing/>
        <w:jc w:val="both"/>
        <w:rPr>
          <w:sz w:val="28"/>
          <w:szCs w:val="28"/>
        </w:rPr>
      </w:pPr>
      <w:r>
        <w:rPr>
          <w:sz w:val="28"/>
          <w:szCs w:val="28"/>
        </w:rPr>
        <w:t>6.2.18.</w:t>
      </w:r>
      <w:r>
        <w:rPr>
          <w:rFonts w:eastAsia="Arial Unicode MS"/>
          <w:color w:val="000000"/>
          <w:kern w:val="1"/>
          <w:sz w:val="28"/>
          <w:szCs w:val="28"/>
        </w:rPr>
        <w:t> </w:t>
      </w:r>
      <w:r>
        <w:rPr>
          <w:sz w:val="28"/>
          <w:szCs w:val="28"/>
        </w:rP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14:paraId="05483ED8">
      <w:pPr>
        <w:tabs>
          <w:tab w:val="left" w:pos="142"/>
          <w:tab w:val="left" w:pos="1620"/>
        </w:tabs>
        <w:ind w:firstLine="709"/>
        <w:contextualSpacing/>
        <w:jc w:val="both"/>
        <w:rPr>
          <w:sz w:val="28"/>
          <w:szCs w:val="28"/>
        </w:rPr>
      </w:pPr>
      <w:r>
        <w:rPr>
          <w:sz w:val="28"/>
          <w:szCs w:val="28"/>
        </w:rPr>
        <w:t>6.3.</w:t>
      </w:r>
      <w:r>
        <w:rPr>
          <w:rFonts w:eastAsia="Arial Unicode MS"/>
          <w:color w:val="000000"/>
          <w:kern w:val="1"/>
          <w:sz w:val="28"/>
          <w:szCs w:val="28"/>
        </w:rPr>
        <w:t> </w:t>
      </w:r>
      <w:r>
        <w:rPr>
          <w:sz w:val="28"/>
          <w:szCs w:val="28"/>
        </w:rPr>
        <w:t>Работодатель гарантирует наличие оборудованного помещения для отдыха работников образовательной организации и приема пищи.</w:t>
      </w:r>
    </w:p>
    <w:p w14:paraId="3F9F92B3">
      <w:pPr>
        <w:tabs>
          <w:tab w:val="left" w:pos="142"/>
          <w:tab w:val="left" w:pos="1620"/>
        </w:tabs>
        <w:ind w:firstLine="709"/>
        <w:contextualSpacing/>
        <w:jc w:val="both"/>
        <w:rPr>
          <w:sz w:val="28"/>
          <w:szCs w:val="28"/>
        </w:rPr>
      </w:pPr>
      <w:r>
        <w:rPr>
          <w:sz w:val="28"/>
          <w:szCs w:val="28"/>
        </w:rPr>
        <w:t>6.4.</w:t>
      </w:r>
      <w:r>
        <w:rPr>
          <w:rFonts w:eastAsia="Arial Unicode MS"/>
          <w:color w:val="000000"/>
          <w:kern w:val="1"/>
          <w:sz w:val="28"/>
          <w:szCs w:val="28"/>
        </w:rPr>
        <w:t> </w:t>
      </w:r>
      <w:r>
        <w:rPr>
          <w:sz w:val="28"/>
          <w:szCs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14:paraId="67CBB9A3">
      <w:pPr>
        <w:tabs>
          <w:tab w:val="left" w:pos="142"/>
        </w:tabs>
        <w:ind w:firstLine="709"/>
        <w:contextualSpacing/>
        <w:jc w:val="both"/>
        <w:rPr>
          <w:sz w:val="28"/>
          <w:szCs w:val="28"/>
        </w:rPr>
      </w:pPr>
      <w:r>
        <w:rPr>
          <w:sz w:val="28"/>
          <w:szCs w:val="28"/>
        </w:rPr>
        <w:t>6.5.</w:t>
      </w:r>
      <w:r>
        <w:rPr>
          <w:rFonts w:eastAsia="Arial Unicode MS"/>
          <w:color w:val="000000"/>
          <w:kern w:val="1"/>
          <w:sz w:val="28"/>
          <w:szCs w:val="28"/>
        </w:rPr>
        <w:t> </w:t>
      </w:r>
      <w:r>
        <w:rPr>
          <w:sz w:val="28"/>
          <w:szCs w:val="28"/>
        </w:rPr>
        <w:t>Работники обязуются:</w:t>
      </w:r>
    </w:p>
    <w:p w14:paraId="0D9D8F8A">
      <w:pPr>
        <w:tabs>
          <w:tab w:val="left" w:pos="142"/>
        </w:tabs>
        <w:ind w:firstLine="709"/>
        <w:contextualSpacing/>
        <w:jc w:val="both"/>
        <w:rPr>
          <w:sz w:val="28"/>
          <w:szCs w:val="28"/>
        </w:rPr>
      </w:pPr>
      <w:r>
        <w:rPr>
          <w:sz w:val="28"/>
          <w:szCs w:val="28"/>
        </w:rPr>
        <w:t>6.5.1.</w:t>
      </w:r>
      <w:r>
        <w:rPr>
          <w:rFonts w:eastAsia="Arial Unicode MS"/>
          <w:color w:val="000000"/>
          <w:kern w:val="1"/>
          <w:sz w:val="28"/>
          <w:szCs w:val="28"/>
        </w:rPr>
        <w:t> </w:t>
      </w:r>
      <w:r>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70985521">
      <w:pPr>
        <w:tabs>
          <w:tab w:val="left" w:pos="142"/>
        </w:tabs>
        <w:ind w:firstLine="709"/>
        <w:contextualSpacing/>
        <w:jc w:val="both"/>
        <w:rPr>
          <w:sz w:val="28"/>
          <w:szCs w:val="28"/>
        </w:rPr>
      </w:pPr>
      <w:r>
        <w:rPr>
          <w:sz w:val="28"/>
          <w:szCs w:val="28"/>
        </w:rPr>
        <w:t>6.5.2.</w:t>
      </w:r>
      <w:r>
        <w:rPr>
          <w:rFonts w:eastAsia="Arial Unicode MS"/>
          <w:color w:val="000000"/>
          <w:kern w:val="1"/>
          <w:sz w:val="28"/>
          <w:szCs w:val="28"/>
        </w:rPr>
        <w:t> </w:t>
      </w:r>
      <w:r>
        <w:rPr>
          <w:sz w:val="28"/>
          <w:szCs w:val="28"/>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14:paraId="1F06D571">
      <w:pPr>
        <w:tabs>
          <w:tab w:val="left" w:pos="142"/>
        </w:tabs>
        <w:ind w:firstLine="709"/>
        <w:contextualSpacing/>
        <w:jc w:val="both"/>
        <w:rPr>
          <w:sz w:val="28"/>
          <w:szCs w:val="28"/>
        </w:rPr>
      </w:pPr>
      <w:r>
        <w:rPr>
          <w:sz w:val="28"/>
          <w:szCs w:val="28"/>
        </w:rPr>
        <w:t>Проходить профессиональную гигиеническую подготовку и аттестацию в установленном законодательством порядке.</w:t>
      </w:r>
    </w:p>
    <w:p w14:paraId="64370CAA">
      <w:pPr>
        <w:tabs>
          <w:tab w:val="left" w:pos="142"/>
        </w:tabs>
        <w:ind w:firstLine="709"/>
        <w:contextualSpacing/>
        <w:jc w:val="both"/>
        <w:rPr>
          <w:sz w:val="28"/>
          <w:szCs w:val="28"/>
        </w:rPr>
      </w:pPr>
      <w:r>
        <w:rPr>
          <w:sz w:val="28"/>
          <w:szCs w:val="28"/>
        </w:rPr>
        <w:t>6.5.3.</w:t>
      </w:r>
      <w:r>
        <w:rPr>
          <w:rFonts w:eastAsia="Arial Unicode MS"/>
          <w:color w:val="000000"/>
          <w:kern w:val="1"/>
          <w:sz w:val="28"/>
          <w:szCs w:val="28"/>
        </w:rPr>
        <w:t> </w:t>
      </w:r>
      <w:r>
        <w:rPr>
          <w:sz w:val="28"/>
          <w:szCs w:val="28"/>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14:paraId="2EEDD3F0">
      <w:pPr>
        <w:tabs>
          <w:tab w:val="left" w:pos="142"/>
        </w:tabs>
        <w:autoSpaceDE w:val="0"/>
        <w:autoSpaceDN w:val="0"/>
        <w:adjustRightInd w:val="0"/>
        <w:ind w:firstLine="709"/>
        <w:contextualSpacing/>
        <w:jc w:val="both"/>
        <w:rPr>
          <w:sz w:val="28"/>
          <w:szCs w:val="28"/>
        </w:rPr>
      </w:pPr>
      <w:r>
        <w:rPr>
          <w:sz w:val="28"/>
          <w:szCs w:val="28"/>
        </w:rPr>
        <w:t>6.5.4.</w:t>
      </w:r>
      <w:r>
        <w:rPr>
          <w:rFonts w:eastAsia="Arial Unicode MS"/>
          <w:color w:val="000000"/>
          <w:kern w:val="1"/>
          <w:sz w:val="28"/>
          <w:szCs w:val="28"/>
        </w:rPr>
        <w:t> </w:t>
      </w:r>
      <w:r>
        <w:rPr>
          <w:sz w:val="28"/>
          <w:szCs w:val="28"/>
        </w:rPr>
        <w:t>Правильно применять средства индивидуальной и коллективной защиты.</w:t>
      </w:r>
    </w:p>
    <w:p w14:paraId="74E87387">
      <w:pPr>
        <w:tabs>
          <w:tab w:val="left" w:pos="142"/>
        </w:tabs>
        <w:ind w:firstLine="709"/>
        <w:contextualSpacing/>
        <w:jc w:val="both"/>
        <w:rPr>
          <w:sz w:val="28"/>
          <w:szCs w:val="28"/>
        </w:rPr>
      </w:pPr>
      <w:r>
        <w:rPr>
          <w:sz w:val="28"/>
          <w:szCs w:val="28"/>
        </w:rPr>
        <w:t>6.5.5.</w:t>
      </w:r>
      <w:r>
        <w:rPr>
          <w:rFonts w:eastAsia="Arial Unicode MS"/>
          <w:color w:val="000000"/>
          <w:kern w:val="1"/>
          <w:sz w:val="28"/>
          <w:szCs w:val="28"/>
        </w:rPr>
        <w:t> </w:t>
      </w:r>
      <w:r>
        <w:rPr>
          <w:sz w:val="28"/>
          <w:szCs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14:paraId="14A4FDFA">
      <w:pPr>
        <w:tabs>
          <w:tab w:val="left" w:pos="142"/>
        </w:tabs>
        <w:ind w:firstLine="709"/>
        <w:contextualSpacing/>
        <w:jc w:val="both"/>
        <w:rPr>
          <w:sz w:val="28"/>
          <w:szCs w:val="28"/>
        </w:rPr>
      </w:pPr>
      <w:r>
        <w:rPr>
          <w:sz w:val="28"/>
          <w:szCs w:val="28"/>
        </w:rPr>
        <w:t>6.6.</w:t>
      </w:r>
      <w:r>
        <w:rPr>
          <w:rFonts w:eastAsia="Arial Unicode MS"/>
          <w:color w:val="000000"/>
          <w:kern w:val="1"/>
          <w:sz w:val="28"/>
          <w:szCs w:val="28"/>
        </w:rPr>
        <w:t> </w:t>
      </w:r>
      <w:r>
        <w:rPr>
          <w:sz w:val="28"/>
          <w:szCs w:val="28"/>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14:paraId="18B02415">
      <w:pPr>
        <w:tabs>
          <w:tab w:val="left" w:pos="142"/>
        </w:tabs>
        <w:ind w:firstLine="709"/>
        <w:contextualSpacing/>
        <w:jc w:val="both"/>
        <w:rPr>
          <w:sz w:val="28"/>
          <w:szCs w:val="28"/>
        </w:rPr>
      </w:pPr>
      <w:r>
        <w:rPr>
          <w:sz w:val="28"/>
          <w:szCs w:val="28"/>
        </w:rPr>
        <w:t>6.7. Выборный орган первичной профсоюзной организации обязуется:</w:t>
      </w:r>
    </w:p>
    <w:p w14:paraId="3864FF50">
      <w:pPr>
        <w:tabs>
          <w:tab w:val="left" w:pos="142"/>
        </w:tabs>
        <w:ind w:firstLine="709"/>
        <w:contextualSpacing/>
        <w:jc w:val="both"/>
        <w:rPr>
          <w:sz w:val="28"/>
          <w:szCs w:val="28"/>
        </w:rPr>
      </w:pPr>
      <w:r>
        <w:rPr>
          <w:sz w:val="28"/>
          <w:szCs w:val="28"/>
        </w:rPr>
        <w:t>6.7.1.</w:t>
      </w:r>
      <w:r>
        <w:rPr>
          <w:rFonts w:eastAsia="Arial Unicode MS"/>
          <w:color w:val="000000"/>
          <w:kern w:val="1"/>
          <w:sz w:val="28"/>
          <w:szCs w:val="28"/>
        </w:rPr>
        <w:t> </w:t>
      </w:r>
      <w:r>
        <w:rPr>
          <w:sz w:val="28"/>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14:paraId="15A3770F">
      <w:pPr>
        <w:tabs>
          <w:tab w:val="left" w:pos="142"/>
        </w:tabs>
        <w:ind w:firstLine="709"/>
        <w:contextualSpacing/>
        <w:jc w:val="both"/>
        <w:rPr>
          <w:sz w:val="28"/>
          <w:szCs w:val="28"/>
        </w:rPr>
      </w:pPr>
      <w:r>
        <w:rPr>
          <w:sz w:val="28"/>
          <w:szCs w:val="28"/>
        </w:rPr>
        <w:t>6.7.2.</w:t>
      </w:r>
      <w:r>
        <w:rPr>
          <w:rFonts w:eastAsia="Arial Unicode MS"/>
          <w:color w:val="000000"/>
          <w:kern w:val="1"/>
          <w:sz w:val="28"/>
          <w:szCs w:val="28"/>
        </w:rPr>
        <w:t> </w:t>
      </w:r>
      <w:r>
        <w:rPr>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 </w:t>
      </w:r>
    </w:p>
    <w:p w14:paraId="3B1B2981">
      <w:pPr>
        <w:tabs>
          <w:tab w:val="left" w:pos="142"/>
        </w:tabs>
        <w:ind w:firstLine="709"/>
        <w:contextualSpacing/>
        <w:jc w:val="both"/>
        <w:rPr>
          <w:sz w:val="28"/>
          <w:szCs w:val="28"/>
        </w:rPr>
      </w:pPr>
      <w:r>
        <w:rPr>
          <w:sz w:val="28"/>
          <w:szCs w:val="28"/>
        </w:rPr>
        <w:t>6.7.3.</w:t>
      </w:r>
      <w:r>
        <w:rPr>
          <w:rFonts w:eastAsia="Arial Unicode MS"/>
          <w:color w:val="000000"/>
          <w:kern w:val="1"/>
          <w:sz w:val="28"/>
          <w:szCs w:val="28"/>
        </w:rPr>
        <w:t> </w:t>
      </w:r>
      <w:r>
        <w:rPr>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14:paraId="1C141667">
      <w:pPr>
        <w:tabs>
          <w:tab w:val="left" w:pos="142"/>
        </w:tabs>
        <w:ind w:firstLine="709"/>
        <w:contextualSpacing/>
        <w:jc w:val="both"/>
        <w:rPr>
          <w:sz w:val="28"/>
          <w:szCs w:val="28"/>
        </w:rPr>
      </w:pPr>
      <w:r>
        <w:rPr>
          <w:sz w:val="28"/>
          <w:szCs w:val="28"/>
        </w:rPr>
        <w:t>6.7.4.</w:t>
      </w:r>
      <w:r>
        <w:rPr>
          <w:rFonts w:eastAsia="Arial Unicode MS"/>
          <w:color w:val="000000"/>
          <w:kern w:val="1"/>
          <w:sz w:val="28"/>
          <w:szCs w:val="28"/>
        </w:rPr>
        <w:t> </w:t>
      </w:r>
      <w:r>
        <w:rPr>
          <w:sz w:val="28"/>
          <w:szCs w:val="28"/>
        </w:rPr>
        <w:t>Обеспечивать участие представителей выборного органа первичной профсоюзной организации в комиссиях:</w:t>
      </w:r>
    </w:p>
    <w:p w14:paraId="49AC2D68">
      <w:pPr>
        <w:pStyle w:val="56"/>
        <w:numPr>
          <w:ilvl w:val="0"/>
          <w:numId w:val="14"/>
        </w:numPr>
        <w:tabs>
          <w:tab w:val="left" w:pos="142"/>
        </w:tabs>
        <w:ind w:left="0" w:firstLine="709"/>
        <w:contextualSpacing/>
        <w:jc w:val="both"/>
        <w:rPr>
          <w:sz w:val="28"/>
          <w:szCs w:val="28"/>
        </w:rPr>
      </w:pPr>
      <w:r>
        <w:rPr>
          <w:sz w:val="28"/>
          <w:szCs w:val="28"/>
        </w:rPr>
        <w:t xml:space="preserve">по охране труда; </w:t>
      </w:r>
    </w:p>
    <w:p w14:paraId="6D56CD43">
      <w:pPr>
        <w:pStyle w:val="56"/>
        <w:numPr>
          <w:ilvl w:val="0"/>
          <w:numId w:val="14"/>
        </w:numPr>
        <w:tabs>
          <w:tab w:val="left" w:pos="142"/>
        </w:tabs>
        <w:ind w:left="0" w:firstLine="709"/>
        <w:contextualSpacing/>
        <w:jc w:val="both"/>
        <w:rPr>
          <w:sz w:val="28"/>
          <w:szCs w:val="28"/>
        </w:rPr>
      </w:pPr>
      <w:r>
        <w:rPr>
          <w:sz w:val="28"/>
          <w:szCs w:val="28"/>
        </w:rPr>
        <w:t>по проведению специальной оценки условий труда;</w:t>
      </w:r>
    </w:p>
    <w:p w14:paraId="360D856B">
      <w:pPr>
        <w:pStyle w:val="56"/>
        <w:numPr>
          <w:ilvl w:val="0"/>
          <w:numId w:val="14"/>
        </w:numPr>
        <w:tabs>
          <w:tab w:val="left" w:pos="142"/>
        </w:tabs>
        <w:ind w:left="0" w:firstLine="709"/>
        <w:contextualSpacing/>
        <w:jc w:val="both"/>
        <w:rPr>
          <w:sz w:val="28"/>
          <w:szCs w:val="28"/>
        </w:rPr>
      </w:pPr>
      <w:r>
        <w:rPr>
          <w:sz w:val="28"/>
          <w:szCs w:val="28"/>
        </w:rPr>
        <w:t>по организации и проведению обязательных медицинских осмотров;</w:t>
      </w:r>
    </w:p>
    <w:p w14:paraId="3FC419EF">
      <w:pPr>
        <w:pStyle w:val="56"/>
        <w:numPr>
          <w:ilvl w:val="0"/>
          <w:numId w:val="14"/>
        </w:numPr>
        <w:tabs>
          <w:tab w:val="left" w:pos="142"/>
        </w:tabs>
        <w:ind w:left="0" w:firstLine="709"/>
        <w:contextualSpacing/>
        <w:jc w:val="both"/>
        <w:rPr>
          <w:sz w:val="28"/>
          <w:szCs w:val="28"/>
        </w:rPr>
      </w:pPr>
      <w:r>
        <w:rPr>
          <w:sz w:val="28"/>
          <w:szCs w:val="28"/>
        </w:rPr>
        <w:t xml:space="preserve">по расследованию несчастных случаев на производстве; </w:t>
      </w:r>
    </w:p>
    <w:p w14:paraId="6123CB47">
      <w:pPr>
        <w:pStyle w:val="56"/>
        <w:numPr>
          <w:ilvl w:val="0"/>
          <w:numId w:val="14"/>
        </w:numPr>
        <w:tabs>
          <w:tab w:val="left" w:pos="142"/>
        </w:tabs>
        <w:ind w:left="0" w:firstLine="709"/>
        <w:contextualSpacing/>
        <w:jc w:val="both"/>
        <w:rPr>
          <w:sz w:val="28"/>
          <w:szCs w:val="28"/>
        </w:rPr>
      </w:pPr>
      <w:r>
        <w:rPr>
          <w:sz w:val="28"/>
          <w:szCs w:val="28"/>
        </w:rPr>
        <w:t xml:space="preserve">по приемке учебных, научных и производственных помещений, спортивных залов, площадок, бассейнов и других объектов к началу учебного года. </w:t>
      </w:r>
    </w:p>
    <w:p w14:paraId="353A3A63">
      <w:pPr>
        <w:tabs>
          <w:tab w:val="left" w:pos="142"/>
        </w:tabs>
        <w:ind w:firstLine="709"/>
        <w:contextualSpacing/>
        <w:jc w:val="both"/>
        <w:rPr>
          <w:sz w:val="28"/>
          <w:szCs w:val="28"/>
        </w:rPr>
      </w:pPr>
      <w:r>
        <w:rPr>
          <w:sz w:val="28"/>
          <w:szCs w:val="28"/>
        </w:rPr>
        <w:t>6.7.5.</w:t>
      </w:r>
      <w:r>
        <w:rPr>
          <w:rFonts w:eastAsia="Arial Unicode MS"/>
          <w:color w:val="000000"/>
          <w:kern w:val="1"/>
          <w:sz w:val="28"/>
          <w:szCs w:val="28"/>
        </w:rPr>
        <w:t> </w:t>
      </w:r>
      <w:r>
        <w:rPr>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14:paraId="15DEA868">
      <w:pPr>
        <w:tabs>
          <w:tab w:val="left" w:pos="142"/>
        </w:tabs>
        <w:ind w:firstLine="709"/>
        <w:contextualSpacing/>
        <w:jc w:val="both"/>
        <w:rPr>
          <w:sz w:val="28"/>
          <w:szCs w:val="28"/>
        </w:rPr>
      </w:pPr>
      <w:r>
        <w:rPr>
          <w:sz w:val="28"/>
          <w:szCs w:val="28"/>
        </w:rPr>
        <w:t>6.7.6.</w:t>
      </w:r>
      <w:r>
        <w:rPr>
          <w:rFonts w:eastAsia="Arial Unicode MS"/>
          <w:color w:val="000000"/>
          <w:kern w:val="1"/>
          <w:sz w:val="28"/>
          <w:szCs w:val="28"/>
        </w:rPr>
        <w:t> </w:t>
      </w:r>
      <w:r>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14:paraId="19EF595A">
      <w:pPr>
        <w:tabs>
          <w:tab w:val="left" w:pos="142"/>
        </w:tabs>
        <w:ind w:firstLine="709"/>
        <w:contextualSpacing/>
        <w:jc w:val="both"/>
        <w:rPr>
          <w:sz w:val="28"/>
          <w:szCs w:val="28"/>
        </w:rPr>
      </w:pPr>
      <w:r>
        <w:rPr>
          <w:sz w:val="28"/>
          <w:szCs w:val="28"/>
        </w:rPr>
        <w:t>6.7.7.</w:t>
      </w:r>
      <w:r>
        <w:rPr>
          <w:rFonts w:eastAsia="Arial Unicode MS"/>
          <w:color w:val="000000"/>
          <w:kern w:val="1"/>
          <w:sz w:val="28"/>
          <w:szCs w:val="28"/>
        </w:rPr>
        <w:t> </w:t>
      </w:r>
      <w:r>
        <w:rPr>
          <w:sz w:val="28"/>
          <w:szCs w:val="28"/>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14:paraId="0E4394AF">
      <w:pPr>
        <w:tabs>
          <w:tab w:val="left" w:pos="142"/>
        </w:tabs>
        <w:ind w:firstLine="709"/>
        <w:contextualSpacing/>
        <w:jc w:val="both"/>
        <w:rPr>
          <w:sz w:val="28"/>
          <w:szCs w:val="28"/>
        </w:rPr>
      </w:pPr>
      <w:r>
        <w:rPr>
          <w:sz w:val="28"/>
          <w:szCs w:val="28"/>
        </w:rPr>
        <w:t>Обращаться к р</w:t>
      </w:r>
      <w:r>
        <w:rPr>
          <w:bCs/>
          <w:sz w:val="28"/>
          <w:szCs w:val="28"/>
        </w:rPr>
        <w:t>аботодателю</w:t>
      </w:r>
      <w:r>
        <w:rPr>
          <w:sz w:val="28"/>
          <w:szCs w:val="28"/>
        </w:rPr>
        <w:t xml:space="preserve"> с предложением о привлечении к ответственности лиц, допустивших нарушения требований охраны труда.</w:t>
      </w:r>
    </w:p>
    <w:p w14:paraId="51ABBFE3">
      <w:pPr>
        <w:tabs>
          <w:tab w:val="left" w:pos="142"/>
        </w:tabs>
        <w:ind w:firstLine="709"/>
        <w:contextualSpacing/>
        <w:jc w:val="both"/>
        <w:rPr>
          <w:sz w:val="28"/>
          <w:szCs w:val="28"/>
        </w:rPr>
      </w:pPr>
      <w:r>
        <w:rPr>
          <w:sz w:val="28"/>
          <w:szCs w:val="28"/>
        </w:rPr>
        <w:t>6.7.8.</w:t>
      </w:r>
      <w:r>
        <w:rPr>
          <w:rFonts w:eastAsia="Arial Unicode MS"/>
          <w:color w:val="000000"/>
          <w:kern w:val="1"/>
          <w:sz w:val="28"/>
          <w:szCs w:val="28"/>
        </w:rPr>
        <w:t> </w:t>
      </w:r>
      <w:r>
        <w:rPr>
          <w:sz w:val="28"/>
          <w:szCs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14:paraId="44ED37CA">
      <w:pPr>
        <w:tabs>
          <w:tab w:val="left" w:pos="142"/>
        </w:tabs>
        <w:ind w:firstLine="709"/>
        <w:contextualSpacing/>
        <w:jc w:val="both"/>
        <w:rPr>
          <w:sz w:val="28"/>
          <w:szCs w:val="28"/>
        </w:rPr>
      </w:pPr>
    </w:p>
    <w:p w14:paraId="5B820F6E">
      <w:pPr>
        <w:pStyle w:val="72"/>
        <w:tabs>
          <w:tab w:val="left" w:pos="142"/>
        </w:tabs>
        <w:ind w:firstLine="709"/>
        <w:contextualSpacing/>
        <w:jc w:val="center"/>
        <w:rPr>
          <w:b/>
          <w:bCs/>
          <w:color w:val="auto"/>
        </w:rPr>
      </w:pPr>
      <w:r>
        <w:rPr>
          <w:b/>
          <w:bCs/>
          <w:color w:val="auto"/>
        </w:rPr>
        <w:t>VII. ПОДДЕРЖКА МОЛОДЫХ ПЕДАГОГОВ</w:t>
      </w:r>
    </w:p>
    <w:p w14:paraId="2796E101">
      <w:pPr>
        <w:pStyle w:val="72"/>
        <w:tabs>
          <w:tab w:val="left" w:pos="142"/>
        </w:tabs>
        <w:ind w:firstLine="709"/>
        <w:contextualSpacing/>
        <w:jc w:val="center"/>
        <w:rPr>
          <w:color w:val="auto"/>
          <w:sz w:val="28"/>
          <w:szCs w:val="28"/>
        </w:rPr>
      </w:pPr>
    </w:p>
    <w:p w14:paraId="6242A85F">
      <w:pPr>
        <w:pStyle w:val="72"/>
        <w:tabs>
          <w:tab w:val="left" w:pos="142"/>
        </w:tabs>
        <w:ind w:firstLine="709"/>
        <w:contextualSpacing/>
        <w:jc w:val="both"/>
        <w:rPr>
          <w:color w:val="auto"/>
          <w:sz w:val="28"/>
          <w:szCs w:val="28"/>
        </w:rPr>
      </w:pPr>
      <w:r>
        <w:rPr>
          <w:color w:val="auto"/>
          <w:sz w:val="28"/>
          <w:szCs w:val="28"/>
        </w:rPr>
        <w:t>7.1.</w:t>
      </w:r>
      <w:r>
        <w:rPr>
          <w:rFonts w:eastAsia="Arial Unicode MS"/>
          <w:kern w:val="1"/>
          <w:sz w:val="28"/>
          <w:szCs w:val="28"/>
        </w:rPr>
        <w:t> </w:t>
      </w:r>
      <w:r>
        <w:rPr>
          <w:bCs/>
          <w:color w:val="auto"/>
          <w:sz w:val="28"/>
          <w:szCs w:val="28"/>
        </w:rPr>
        <w:t xml:space="preserve">Стороны определяют следующие приоритетные направления в совместной деятельности </w:t>
      </w:r>
      <w:r>
        <w:rPr>
          <w:color w:val="auto"/>
          <w:sz w:val="28"/>
          <w:szCs w:val="28"/>
        </w:rPr>
        <w:t xml:space="preserve">по осуществлению поддержки молодых педагогических работников (далее в разделе – молодых педагогов) и их закреплению в образовательной организации: </w:t>
      </w:r>
    </w:p>
    <w:p w14:paraId="32422984">
      <w:pPr>
        <w:pStyle w:val="72"/>
        <w:numPr>
          <w:ilvl w:val="0"/>
          <w:numId w:val="15"/>
        </w:numPr>
        <w:tabs>
          <w:tab w:val="left" w:pos="142"/>
        </w:tabs>
        <w:ind w:left="0" w:firstLine="709"/>
        <w:contextualSpacing/>
        <w:jc w:val="both"/>
        <w:rPr>
          <w:color w:val="auto"/>
          <w:sz w:val="28"/>
          <w:szCs w:val="28"/>
        </w:rPr>
      </w:pPr>
      <w:r>
        <w:rPr>
          <w:color w:val="auto"/>
          <w:sz w:val="28"/>
          <w:szCs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14:paraId="2F3F8119">
      <w:pPr>
        <w:pStyle w:val="72"/>
        <w:numPr>
          <w:ilvl w:val="0"/>
          <w:numId w:val="15"/>
        </w:numPr>
        <w:tabs>
          <w:tab w:val="left" w:pos="142"/>
        </w:tabs>
        <w:ind w:left="0" w:firstLine="709"/>
        <w:contextualSpacing/>
        <w:jc w:val="both"/>
        <w:rPr>
          <w:color w:val="auto"/>
          <w:sz w:val="28"/>
          <w:szCs w:val="28"/>
        </w:rPr>
      </w:pPr>
      <w:r>
        <w:rPr>
          <w:color w:val="auto"/>
          <w:sz w:val="28"/>
          <w:szCs w:val="28"/>
        </w:rPr>
        <w:t xml:space="preserve">создание необходимых условий труда молодым педагогам, включая обеспечение оснащенности рабочего места современным оборудованием, оргтехникой и лицензионным программным обеспечением; </w:t>
      </w:r>
    </w:p>
    <w:p w14:paraId="3248753F">
      <w:pPr>
        <w:pStyle w:val="72"/>
        <w:numPr>
          <w:ilvl w:val="0"/>
          <w:numId w:val="15"/>
        </w:numPr>
        <w:tabs>
          <w:tab w:val="left" w:pos="142"/>
        </w:tabs>
        <w:ind w:left="0" w:firstLine="709"/>
        <w:contextualSpacing/>
        <w:jc w:val="both"/>
        <w:rPr>
          <w:color w:val="auto"/>
          <w:sz w:val="28"/>
          <w:szCs w:val="28"/>
        </w:rPr>
      </w:pPr>
      <w:r>
        <w:rPr>
          <w:color w:val="auto"/>
          <w:sz w:val="28"/>
          <w:szCs w:val="28"/>
        </w:rPr>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r>
        <w:rPr>
          <w:rStyle w:val="6"/>
          <w:color w:val="auto"/>
          <w:sz w:val="28"/>
          <w:szCs w:val="28"/>
        </w:rPr>
        <w:footnoteReference w:id="37"/>
      </w:r>
      <w:r>
        <w:rPr>
          <w:color w:val="auto"/>
          <w:sz w:val="28"/>
          <w:szCs w:val="28"/>
        </w:rPr>
        <w:t xml:space="preserve">; </w:t>
      </w:r>
    </w:p>
    <w:p w14:paraId="20C6D193">
      <w:pPr>
        <w:pStyle w:val="72"/>
        <w:numPr>
          <w:ilvl w:val="0"/>
          <w:numId w:val="15"/>
        </w:numPr>
        <w:tabs>
          <w:tab w:val="left" w:pos="142"/>
        </w:tabs>
        <w:ind w:left="0" w:firstLine="709"/>
        <w:contextualSpacing/>
        <w:jc w:val="both"/>
        <w:rPr>
          <w:color w:val="auto"/>
          <w:sz w:val="28"/>
          <w:szCs w:val="28"/>
        </w:rPr>
      </w:pPr>
      <w:r>
        <w:rPr>
          <w:color w:val="auto"/>
          <w:sz w:val="28"/>
          <w:szCs w:val="28"/>
        </w:rPr>
        <w:t xml:space="preserve">привлечение молодежи к профсоюзной деятельности и членству в Профсоюзе; </w:t>
      </w:r>
    </w:p>
    <w:p w14:paraId="0662A629">
      <w:pPr>
        <w:pStyle w:val="72"/>
        <w:numPr>
          <w:ilvl w:val="0"/>
          <w:numId w:val="15"/>
        </w:numPr>
        <w:tabs>
          <w:tab w:val="left" w:pos="142"/>
        </w:tabs>
        <w:ind w:left="0" w:firstLine="709"/>
        <w:contextualSpacing/>
        <w:jc w:val="both"/>
        <w:rPr>
          <w:strike/>
          <w:color w:val="auto"/>
          <w:sz w:val="28"/>
          <w:szCs w:val="28"/>
        </w:rPr>
      </w:pPr>
      <w:r>
        <w:rPr>
          <w:color w:val="auto"/>
          <w:sz w:val="28"/>
          <w:szCs w:val="28"/>
        </w:rPr>
        <w:t>материальное и моральное поощрение молодых педагогов;</w:t>
      </w:r>
    </w:p>
    <w:p w14:paraId="118D1763">
      <w:pPr>
        <w:pStyle w:val="72"/>
        <w:numPr>
          <w:ilvl w:val="0"/>
          <w:numId w:val="15"/>
        </w:numPr>
        <w:tabs>
          <w:tab w:val="left" w:pos="142"/>
        </w:tabs>
        <w:ind w:left="0" w:firstLine="709"/>
        <w:contextualSpacing/>
        <w:jc w:val="both"/>
        <w:rPr>
          <w:color w:val="auto"/>
          <w:sz w:val="28"/>
          <w:szCs w:val="28"/>
        </w:rPr>
      </w:pPr>
      <w:r>
        <w:rPr>
          <w:color w:val="auto"/>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14:paraId="6CC6F60C">
      <w:pPr>
        <w:pStyle w:val="72"/>
        <w:numPr>
          <w:ilvl w:val="0"/>
          <w:numId w:val="15"/>
        </w:numPr>
        <w:tabs>
          <w:tab w:val="left" w:pos="142"/>
        </w:tabs>
        <w:ind w:left="0" w:firstLine="709"/>
        <w:contextualSpacing/>
        <w:jc w:val="both"/>
        <w:rPr>
          <w:color w:val="auto"/>
          <w:sz w:val="28"/>
          <w:szCs w:val="28"/>
        </w:rPr>
      </w:pPr>
      <w:r>
        <w:rPr>
          <w:color w:val="auto"/>
          <w:sz w:val="28"/>
          <w:szCs w:val="28"/>
        </w:rPr>
        <w:t xml:space="preserve">проведение культурно-массовой, физкультурно-оздоровительной и спортивной работы; </w:t>
      </w:r>
    </w:p>
    <w:p w14:paraId="27DA1655">
      <w:pPr>
        <w:pStyle w:val="72"/>
        <w:numPr>
          <w:ilvl w:val="0"/>
          <w:numId w:val="15"/>
        </w:numPr>
        <w:tabs>
          <w:tab w:val="left" w:pos="142"/>
        </w:tabs>
        <w:ind w:left="0" w:firstLine="709"/>
        <w:contextualSpacing/>
        <w:jc w:val="both"/>
        <w:rPr>
          <w:color w:val="auto"/>
          <w:sz w:val="28"/>
          <w:szCs w:val="28"/>
        </w:rPr>
      </w:pPr>
      <w:r>
        <w:rPr>
          <w:color w:val="auto"/>
          <w:sz w:val="28"/>
          <w:szCs w:val="28"/>
        </w:rPr>
        <w:t>активное обучение и молодежного профсоюзного актива;</w:t>
      </w:r>
    </w:p>
    <w:p w14:paraId="74978AF9">
      <w:pPr>
        <w:pStyle w:val="72"/>
        <w:numPr>
          <w:ilvl w:val="0"/>
          <w:numId w:val="15"/>
        </w:numPr>
        <w:tabs>
          <w:tab w:val="left" w:pos="142"/>
        </w:tabs>
        <w:ind w:left="0" w:firstLine="709"/>
        <w:contextualSpacing/>
        <w:jc w:val="both"/>
        <w:rPr>
          <w:color w:val="auto"/>
          <w:sz w:val="28"/>
          <w:szCs w:val="28"/>
        </w:rPr>
      </w:pPr>
      <w:r>
        <w:rPr>
          <w:color w:val="auto"/>
          <w:sz w:val="28"/>
          <w:szCs w:val="28"/>
        </w:rPr>
        <w:t xml:space="preserve">создание Совета молодых педагогов. </w:t>
      </w:r>
    </w:p>
    <w:p w14:paraId="74BB7953">
      <w:pPr>
        <w:pStyle w:val="72"/>
        <w:tabs>
          <w:tab w:val="left" w:pos="142"/>
        </w:tabs>
        <w:ind w:firstLine="709"/>
        <w:contextualSpacing/>
        <w:jc w:val="both"/>
        <w:rPr>
          <w:color w:val="auto"/>
          <w:sz w:val="28"/>
          <w:szCs w:val="28"/>
        </w:rPr>
      </w:pPr>
      <w:r>
        <w:rPr>
          <w:color w:val="auto"/>
          <w:sz w:val="28"/>
          <w:szCs w:val="28"/>
        </w:rPr>
        <w:t>7.2.</w:t>
      </w:r>
      <w:r>
        <w:rPr>
          <w:rFonts w:eastAsia="Arial Unicode MS"/>
          <w:kern w:val="1"/>
          <w:sz w:val="28"/>
          <w:szCs w:val="28"/>
        </w:rPr>
        <w:t> </w:t>
      </w:r>
      <w:r>
        <w:rPr>
          <w:bCs/>
          <w:color w:val="auto"/>
          <w:sz w:val="28"/>
          <w:szCs w:val="28"/>
        </w:rPr>
        <w:t xml:space="preserve">Выборный орган первичной профсоюзной организации совместно с работодателем осуществляет: </w:t>
      </w:r>
    </w:p>
    <w:p w14:paraId="572A638E">
      <w:pPr>
        <w:pStyle w:val="72"/>
        <w:numPr>
          <w:ilvl w:val="0"/>
          <w:numId w:val="16"/>
        </w:numPr>
        <w:tabs>
          <w:tab w:val="left" w:pos="142"/>
        </w:tabs>
        <w:ind w:left="0" w:firstLine="709"/>
        <w:contextualSpacing/>
        <w:jc w:val="both"/>
        <w:rPr>
          <w:color w:val="auto"/>
          <w:sz w:val="28"/>
          <w:szCs w:val="28"/>
        </w:rPr>
      </w:pPr>
      <w:r>
        <w:rPr>
          <w:color w:val="auto"/>
          <w:sz w:val="28"/>
          <w:szCs w:val="28"/>
        </w:rPr>
        <w:t xml:space="preserve">мониторинг условий и результатов методического сопровождения деятельности педагогических работников из числа молодежи в образовательной организации; </w:t>
      </w:r>
    </w:p>
    <w:p w14:paraId="103A28EA">
      <w:pPr>
        <w:pStyle w:val="72"/>
        <w:numPr>
          <w:ilvl w:val="0"/>
          <w:numId w:val="16"/>
        </w:numPr>
        <w:tabs>
          <w:tab w:val="left" w:pos="142"/>
        </w:tabs>
        <w:ind w:left="0" w:firstLine="709"/>
        <w:contextualSpacing/>
        <w:jc w:val="both"/>
        <w:rPr>
          <w:strike/>
          <w:color w:val="auto"/>
          <w:sz w:val="28"/>
          <w:szCs w:val="28"/>
        </w:rPr>
      </w:pPr>
      <w:r>
        <w:rPr>
          <w:color w:val="auto"/>
          <w:sz w:val="28"/>
          <w:szCs w:val="28"/>
        </w:rPr>
        <w:t>моральное поощрение молодых педагогов, в том числе награждение их в торжественной обстановке наградами образовательной организации.</w:t>
      </w:r>
    </w:p>
    <w:p w14:paraId="224042D2">
      <w:pPr>
        <w:pStyle w:val="72"/>
        <w:tabs>
          <w:tab w:val="left" w:pos="142"/>
        </w:tabs>
        <w:ind w:firstLine="709"/>
        <w:contextualSpacing/>
        <w:jc w:val="both"/>
        <w:rPr>
          <w:color w:val="auto"/>
          <w:sz w:val="28"/>
          <w:szCs w:val="28"/>
        </w:rPr>
      </w:pPr>
      <w:r>
        <w:rPr>
          <w:color w:val="auto"/>
          <w:sz w:val="28"/>
          <w:szCs w:val="28"/>
        </w:rPr>
        <w:t>7.4.</w:t>
      </w:r>
      <w:r>
        <w:rPr>
          <w:rFonts w:eastAsia="Arial Unicode MS"/>
          <w:kern w:val="1"/>
          <w:sz w:val="28"/>
          <w:szCs w:val="28"/>
        </w:rPr>
        <w:t> </w:t>
      </w:r>
      <w:r>
        <w:rPr>
          <w:bCs/>
          <w:color w:val="auto"/>
          <w:sz w:val="28"/>
          <w:szCs w:val="28"/>
        </w:rPr>
        <w:t>Выборный орган первичной профсоюзной организации</w:t>
      </w:r>
      <w:r>
        <w:rPr>
          <w:color w:val="auto"/>
          <w:sz w:val="28"/>
          <w:szCs w:val="28"/>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14:paraId="16503368">
      <w:pPr>
        <w:pStyle w:val="72"/>
        <w:tabs>
          <w:tab w:val="left" w:pos="142"/>
        </w:tabs>
        <w:ind w:firstLine="709"/>
        <w:contextualSpacing/>
        <w:jc w:val="both"/>
        <w:rPr>
          <w:color w:val="auto"/>
          <w:sz w:val="28"/>
          <w:szCs w:val="28"/>
        </w:rPr>
      </w:pPr>
      <w:r>
        <w:rPr>
          <w:color w:val="auto"/>
          <w:sz w:val="28"/>
          <w:szCs w:val="28"/>
        </w:rPr>
        <w:t>7.5.</w:t>
      </w:r>
      <w:r>
        <w:rPr>
          <w:rFonts w:eastAsia="Arial Unicode MS"/>
          <w:kern w:val="1"/>
          <w:sz w:val="28"/>
          <w:szCs w:val="28"/>
        </w:rPr>
        <w:t> </w:t>
      </w:r>
      <w:r>
        <w:rPr>
          <w:bCs/>
          <w:color w:val="auto"/>
          <w:sz w:val="28"/>
          <w:szCs w:val="28"/>
        </w:rPr>
        <w:t xml:space="preserve">Работодатель обязуется: </w:t>
      </w:r>
    </w:p>
    <w:p w14:paraId="1DD0CA57">
      <w:pPr>
        <w:pStyle w:val="72"/>
        <w:numPr>
          <w:ilvl w:val="0"/>
          <w:numId w:val="17"/>
        </w:numPr>
        <w:tabs>
          <w:tab w:val="left" w:pos="142"/>
        </w:tabs>
        <w:ind w:left="0" w:firstLine="709"/>
        <w:contextualSpacing/>
        <w:jc w:val="both"/>
        <w:rPr>
          <w:color w:val="auto"/>
          <w:sz w:val="28"/>
          <w:szCs w:val="28"/>
        </w:rPr>
      </w:pPr>
      <w:r>
        <w:rPr>
          <w:color w:val="auto"/>
          <w:sz w:val="28"/>
          <w:szCs w:val="28"/>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14:paraId="6DEF2FDD">
      <w:pPr>
        <w:pStyle w:val="72"/>
        <w:numPr>
          <w:ilvl w:val="0"/>
          <w:numId w:val="17"/>
        </w:numPr>
        <w:tabs>
          <w:tab w:val="left" w:pos="142"/>
        </w:tabs>
        <w:ind w:left="0" w:firstLine="709"/>
        <w:contextualSpacing/>
        <w:jc w:val="both"/>
        <w:rPr>
          <w:color w:val="auto"/>
          <w:sz w:val="28"/>
          <w:szCs w:val="28"/>
        </w:rPr>
      </w:pPr>
      <w:r>
        <w:rPr>
          <w:color w:val="auto"/>
          <w:sz w:val="28"/>
          <w:szCs w:val="28"/>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14:paraId="0C0C1D56">
      <w:pPr>
        <w:pStyle w:val="72"/>
        <w:numPr>
          <w:ilvl w:val="0"/>
          <w:numId w:val="17"/>
        </w:numPr>
        <w:tabs>
          <w:tab w:val="left" w:pos="142"/>
        </w:tabs>
        <w:ind w:left="0" w:firstLine="709"/>
        <w:contextualSpacing/>
        <w:jc w:val="both"/>
        <w:rPr>
          <w:color w:val="auto"/>
          <w:sz w:val="28"/>
          <w:szCs w:val="28"/>
        </w:rPr>
      </w:pPr>
      <w:r>
        <w:rPr>
          <w:color w:val="auto"/>
          <w:sz w:val="28"/>
          <w:szCs w:val="28"/>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14:paraId="47CE1D05">
      <w:pPr>
        <w:pStyle w:val="72"/>
        <w:numPr>
          <w:ilvl w:val="0"/>
          <w:numId w:val="17"/>
        </w:numPr>
        <w:tabs>
          <w:tab w:val="left" w:pos="142"/>
        </w:tabs>
        <w:ind w:left="0" w:firstLine="709"/>
        <w:contextualSpacing/>
        <w:jc w:val="both"/>
        <w:rPr>
          <w:color w:val="auto"/>
          <w:sz w:val="28"/>
          <w:szCs w:val="28"/>
        </w:rPr>
      </w:pPr>
      <w:r>
        <w:rPr>
          <w:color w:val="auto"/>
          <w:sz w:val="28"/>
          <w:szCs w:val="28"/>
        </w:rPr>
        <w:t>предоставлять Совету молодых педагогов помещение для проведения заседаний и мероприятий.</w:t>
      </w:r>
    </w:p>
    <w:p w14:paraId="493C2C2C">
      <w:pPr>
        <w:pStyle w:val="72"/>
        <w:tabs>
          <w:tab w:val="left" w:pos="142"/>
        </w:tabs>
        <w:ind w:firstLine="709"/>
        <w:contextualSpacing/>
        <w:jc w:val="both"/>
        <w:rPr>
          <w:color w:val="auto"/>
          <w:sz w:val="28"/>
          <w:szCs w:val="28"/>
        </w:rPr>
      </w:pPr>
      <w:r>
        <w:rPr>
          <w:color w:val="auto"/>
          <w:sz w:val="28"/>
          <w:szCs w:val="28"/>
        </w:rPr>
        <w:t>7.6.</w:t>
      </w:r>
      <w:r>
        <w:rPr>
          <w:rFonts w:eastAsia="Arial Unicode MS"/>
          <w:kern w:val="1"/>
          <w:sz w:val="28"/>
          <w:szCs w:val="28"/>
        </w:rPr>
        <w:t> </w:t>
      </w:r>
      <w:r>
        <w:rPr>
          <w:color w:val="auto"/>
          <w:sz w:val="28"/>
          <w:szCs w:val="28"/>
        </w:rPr>
        <w:t xml:space="preserve">Председатель Совета молодых педагогов входит в состав и участвует в работе создаваемых в образовательной организации коллегиальных и рабочих органов (комиссий), в том числе: </w:t>
      </w:r>
    </w:p>
    <w:p w14:paraId="24776848">
      <w:pPr>
        <w:pStyle w:val="72"/>
        <w:numPr>
          <w:ilvl w:val="0"/>
          <w:numId w:val="18"/>
        </w:numPr>
        <w:tabs>
          <w:tab w:val="left" w:pos="142"/>
        </w:tabs>
        <w:ind w:left="0" w:firstLine="709"/>
        <w:contextualSpacing/>
        <w:jc w:val="both"/>
        <w:rPr>
          <w:color w:val="auto"/>
          <w:sz w:val="28"/>
          <w:szCs w:val="28"/>
        </w:rPr>
      </w:pPr>
      <w:r>
        <w:rPr>
          <w:color w:val="auto"/>
          <w:sz w:val="28"/>
          <w:szCs w:val="28"/>
        </w:rPr>
        <w:t xml:space="preserve">комиссии по тарификации; </w:t>
      </w:r>
    </w:p>
    <w:p w14:paraId="13E852E6">
      <w:pPr>
        <w:pStyle w:val="72"/>
        <w:numPr>
          <w:ilvl w:val="0"/>
          <w:numId w:val="18"/>
        </w:numPr>
        <w:tabs>
          <w:tab w:val="left" w:pos="142"/>
        </w:tabs>
        <w:ind w:left="0" w:firstLine="709"/>
        <w:contextualSpacing/>
        <w:jc w:val="both"/>
        <w:rPr>
          <w:color w:val="auto"/>
          <w:sz w:val="28"/>
          <w:szCs w:val="28"/>
        </w:rPr>
      </w:pPr>
      <w:r>
        <w:rPr>
          <w:color w:val="auto"/>
          <w:sz w:val="28"/>
          <w:szCs w:val="28"/>
        </w:rPr>
        <w:t xml:space="preserve">комиссии по распределению стимулирующей части фонда оплаты труда; </w:t>
      </w:r>
    </w:p>
    <w:p w14:paraId="52C0F2A2">
      <w:pPr>
        <w:pStyle w:val="72"/>
        <w:numPr>
          <w:ilvl w:val="0"/>
          <w:numId w:val="18"/>
        </w:numPr>
        <w:tabs>
          <w:tab w:val="left" w:pos="142"/>
        </w:tabs>
        <w:ind w:left="0" w:firstLine="709"/>
        <w:contextualSpacing/>
        <w:jc w:val="both"/>
        <w:rPr>
          <w:color w:val="auto"/>
          <w:sz w:val="28"/>
          <w:szCs w:val="28"/>
        </w:rPr>
      </w:pPr>
      <w:r>
        <w:rPr>
          <w:color w:val="auto"/>
          <w:sz w:val="28"/>
          <w:szCs w:val="28"/>
        </w:rPr>
        <w:t xml:space="preserve">комиссии по охране труда; </w:t>
      </w:r>
    </w:p>
    <w:p w14:paraId="4F2909B7">
      <w:pPr>
        <w:pStyle w:val="72"/>
        <w:numPr>
          <w:ilvl w:val="0"/>
          <w:numId w:val="18"/>
        </w:numPr>
        <w:tabs>
          <w:tab w:val="left" w:pos="142"/>
        </w:tabs>
        <w:ind w:left="0" w:firstLine="709"/>
        <w:contextualSpacing/>
        <w:jc w:val="both"/>
        <w:rPr>
          <w:color w:val="auto"/>
          <w:sz w:val="28"/>
          <w:szCs w:val="28"/>
        </w:rPr>
      </w:pPr>
      <w:r>
        <w:rPr>
          <w:color w:val="auto"/>
          <w:sz w:val="28"/>
          <w:szCs w:val="28"/>
        </w:rPr>
        <w:t xml:space="preserve">комиссии по социальному страхованию; </w:t>
      </w:r>
    </w:p>
    <w:p w14:paraId="74669BA7">
      <w:pPr>
        <w:pStyle w:val="72"/>
        <w:numPr>
          <w:ilvl w:val="0"/>
          <w:numId w:val="18"/>
        </w:numPr>
        <w:tabs>
          <w:tab w:val="left" w:pos="142"/>
        </w:tabs>
        <w:ind w:left="0" w:firstLine="709"/>
        <w:contextualSpacing/>
        <w:jc w:val="both"/>
        <w:rPr>
          <w:color w:val="auto"/>
          <w:sz w:val="28"/>
          <w:szCs w:val="28"/>
        </w:rPr>
      </w:pPr>
      <w:r>
        <w:rPr>
          <w:color w:val="auto"/>
          <w:sz w:val="28"/>
          <w:szCs w:val="28"/>
        </w:rPr>
        <w:t>комиссии по урегулированию споров между участниками образовательных отношений.</w:t>
      </w:r>
    </w:p>
    <w:p w14:paraId="1F6E3E45">
      <w:pPr>
        <w:tabs>
          <w:tab w:val="left" w:pos="142"/>
        </w:tabs>
        <w:ind w:firstLine="709"/>
        <w:jc w:val="both"/>
        <w:outlineLvl w:val="1"/>
        <w:rPr>
          <w:sz w:val="28"/>
          <w:szCs w:val="28"/>
        </w:rPr>
      </w:pPr>
      <w:r>
        <w:rPr>
          <w:sz w:val="28"/>
          <w:szCs w:val="28"/>
        </w:rPr>
        <w:t xml:space="preserve"> 7.7. В целях социально-экономической поддержки молодых специалистов работодатель гарантирует </w:t>
      </w:r>
      <w:r>
        <w:rPr>
          <w:spacing w:val="2"/>
          <w:sz w:val="28"/>
          <w:szCs w:val="28"/>
          <w:shd w:val="clear" w:color="auto" w:fill="FFFFFF"/>
        </w:rPr>
        <w:t>педагогическим работникам – выпускникам образовательных организаций, реализующих программы среднего профессионального образования, образовательные программы высшего образования, поступившим на работу в образовательные организации в течение первых пяти лет после окончания образовательных организаций, реализующих программы среднего профессионального образования, образовательные программы высшего образования, или продолжившим работу в образовательных организациях по трудовым договорам, заключенным в период обучения по очной форме в образовательных организациях,  реализующих программы среднего профессионального образования, образовательные программы высшего образования (далее – обучение), повышение базовой ставки (должностного оклада) заработной платы на 20 процентов в течение первых трех лет с момента трудоустройства или предоставления документа, подтверждающего окончание обучения соответственно.</w:t>
      </w:r>
    </w:p>
    <w:p w14:paraId="6357A66B">
      <w:pPr>
        <w:tabs>
          <w:tab w:val="left" w:pos="142"/>
        </w:tabs>
        <w:ind w:firstLine="709"/>
        <w:jc w:val="both"/>
        <w:outlineLvl w:val="1"/>
        <w:rPr>
          <w:sz w:val="28"/>
          <w:szCs w:val="28"/>
        </w:rPr>
      </w:pPr>
      <w:r>
        <w:rPr>
          <w:sz w:val="28"/>
          <w:szCs w:val="28"/>
        </w:rPr>
        <w:t>Выпускники педагогических образовательных организаций, реализующих образовательные программы среднего профессионального образования и образовательные программы высшего образования, получившие среднее профессиональное или высшее образование в возрасте до 35 лет (включительно) и поступившие</w:t>
      </w:r>
      <w:r>
        <w:rPr>
          <w:color w:val="000000"/>
          <w:sz w:val="28"/>
          <w:szCs w:val="28"/>
        </w:rPr>
        <w:t xml:space="preserve"> на работу в государственные образовательные организации Орловской области, муниципальные образовательные организации, расположенные в сельских населенных пунктах Орловской области, на должности педагогических работников, имеют право на предоставление единовременной денежной выплаты на обзаведение хозяйством в порядке и размере, установленном постановлением Правительства Орловской области от 28 октября 2013 г. № 360 </w:t>
      </w:r>
      <w:r>
        <w:rPr>
          <w:bCs/>
          <w:color w:val="000000"/>
          <w:sz w:val="28"/>
          <w:szCs w:val="28"/>
        </w:rPr>
        <w:t>«О размере, условиях и порядке предоставления единовременной денежной выплаты на</w:t>
      </w:r>
      <w:r>
        <w:rPr>
          <w:bCs/>
          <w:sz w:val="28"/>
          <w:szCs w:val="28"/>
        </w:rPr>
        <w:t xml:space="preserve"> обзаведение хозяйством выпускникам педагогических образовательных организаций, реализующих программы среднего профессионального образования и образовательные программы высшего образования, поступившим на работу в государственные образовательные организации Орловской области, муниципальные образовательные организации, расположенные в сельских населенных пунктах».</w:t>
      </w:r>
    </w:p>
    <w:p w14:paraId="34985068">
      <w:pPr>
        <w:pStyle w:val="72"/>
        <w:tabs>
          <w:tab w:val="left" w:pos="142"/>
        </w:tabs>
        <w:ind w:firstLine="709"/>
        <w:contextualSpacing/>
        <w:jc w:val="center"/>
        <w:rPr>
          <w:color w:val="auto"/>
          <w:sz w:val="28"/>
          <w:szCs w:val="28"/>
        </w:rPr>
      </w:pPr>
    </w:p>
    <w:p w14:paraId="52517115">
      <w:pPr>
        <w:pStyle w:val="72"/>
        <w:tabs>
          <w:tab w:val="left" w:pos="142"/>
        </w:tabs>
        <w:ind w:firstLine="709"/>
        <w:contextualSpacing/>
        <w:jc w:val="center"/>
        <w:rPr>
          <w:b/>
          <w:color w:val="auto"/>
        </w:rPr>
      </w:pPr>
      <w:r>
        <w:rPr>
          <w:rStyle w:val="77"/>
          <w:color w:val="auto"/>
          <w:sz w:val="24"/>
          <w:szCs w:val="24"/>
          <w:lang w:val="en-US"/>
        </w:rPr>
        <w:t>VI</w:t>
      </w:r>
      <w:r>
        <w:rPr>
          <w:rStyle w:val="77"/>
          <w:color w:val="auto"/>
          <w:sz w:val="24"/>
          <w:szCs w:val="24"/>
        </w:rPr>
        <w:t xml:space="preserve">II. </w:t>
      </w:r>
      <w:r>
        <w:rPr>
          <w:b/>
          <w:color w:val="auto"/>
        </w:rPr>
        <w:t>ДОПОЛНИТЕЛЬНОЕ ПРОФЕССИОНАЛЬНОЕ ОБРАЗОВАНИЕ РАБОТНИКОВ</w:t>
      </w:r>
    </w:p>
    <w:p w14:paraId="196C2187">
      <w:pPr>
        <w:pStyle w:val="72"/>
        <w:tabs>
          <w:tab w:val="left" w:pos="142"/>
        </w:tabs>
        <w:ind w:firstLine="709"/>
        <w:contextualSpacing/>
        <w:jc w:val="center"/>
        <w:rPr>
          <w:color w:val="auto"/>
          <w:sz w:val="28"/>
          <w:szCs w:val="28"/>
        </w:rPr>
      </w:pPr>
    </w:p>
    <w:p w14:paraId="644EE4EC">
      <w:pPr>
        <w:pStyle w:val="72"/>
        <w:tabs>
          <w:tab w:val="left" w:pos="142"/>
        </w:tabs>
        <w:ind w:firstLine="709"/>
        <w:contextualSpacing/>
        <w:jc w:val="both"/>
        <w:rPr>
          <w:color w:val="auto"/>
          <w:sz w:val="28"/>
          <w:szCs w:val="28"/>
        </w:rPr>
      </w:pPr>
      <w:r>
        <w:rPr>
          <w:color w:val="auto"/>
          <w:sz w:val="28"/>
          <w:szCs w:val="28"/>
        </w:rPr>
        <w:t>8.1. Стороны договорились о том, что:</w:t>
      </w:r>
    </w:p>
    <w:p w14:paraId="41B12A5F">
      <w:pPr>
        <w:tabs>
          <w:tab w:val="left" w:pos="142"/>
        </w:tabs>
        <w:ind w:firstLine="709"/>
        <w:contextualSpacing/>
        <w:jc w:val="both"/>
        <w:rPr>
          <w:sz w:val="28"/>
          <w:szCs w:val="28"/>
        </w:rPr>
      </w:pPr>
      <w:r>
        <w:rPr>
          <w:sz w:val="28"/>
          <w:szCs w:val="28"/>
        </w:rPr>
        <w:t>8.1.1. Работодатель с участием и по согласованию с выборным органом первичной профсоюзной организации на каждый календарный год с учетом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ребенком, перечень необходимых профессий и специальностей</w:t>
      </w:r>
      <w:r>
        <w:rPr>
          <w:rStyle w:val="6"/>
          <w:sz w:val="28"/>
          <w:szCs w:val="28"/>
        </w:rPr>
        <w:footnoteReference w:id="38"/>
      </w:r>
      <w:r>
        <w:rPr>
          <w:sz w:val="28"/>
          <w:szCs w:val="28"/>
        </w:rPr>
        <w:t>.</w:t>
      </w:r>
    </w:p>
    <w:p w14:paraId="44B342EC">
      <w:pPr>
        <w:tabs>
          <w:tab w:val="left" w:pos="142"/>
        </w:tabs>
        <w:ind w:firstLine="709"/>
        <w:contextualSpacing/>
        <w:jc w:val="both"/>
        <w:rPr>
          <w:rFonts w:eastAsiaTheme="minorHAnsi"/>
          <w:sz w:val="28"/>
          <w:szCs w:val="28"/>
          <w:lang w:eastAsia="en-US"/>
        </w:rPr>
      </w:pPr>
      <w:r>
        <w:rPr>
          <w:rFonts w:eastAsiaTheme="minorHAnsi"/>
          <w:sz w:val="28"/>
          <w:szCs w:val="28"/>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Pr>
          <w:rStyle w:val="6"/>
          <w:rFonts w:eastAsiaTheme="minorHAnsi"/>
          <w:sz w:val="28"/>
          <w:szCs w:val="28"/>
          <w:lang w:eastAsia="en-US"/>
        </w:rPr>
        <w:footnoteReference w:id="39"/>
      </w:r>
      <w:r>
        <w:rPr>
          <w:rFonts w:eastAsiaTheme="minorHAnsi"/>
          <w:sz w:val="28"/>
          <w:szCs w:val="28"/>
          <w:lang w:eastAsia="en-US"/>
        </w:rPr>
        <w:t>.</w:t>
      </w:r>
    </w:p>
    <w:p w14:paraId="2C1B2B5B">
      <w:pPr>
        <w:tabs>
          <w:tab w:val="left" w:pos="142"/>
        </w:tabs>
        <w:ind w:firstLine="709"/>
        <w:contextualSpacing/>
        <w:jc w:val="both"/>
        <w:rPr>
          <w:rFonts w:eastAsiaTheme="minorHAnsi"/>
          <w:sz w:val="28"/>
          <w:szCs w:val="28"/>
          <w:lang w:eastAsia="en-US"/>
        </w:rPr>
      </w:pPr>
      <w:r>
        <w:rPr>
          <w:sz w:val="28"/>
          <w:szCs w:val="28"/>
        </w:rPr>
        <w:t>8.1.2.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Pr>
          <w:rStyle w:val="6"/>
          <w:sz w:val="28"/>
          <w:szCs w:val="28"/>
        </w:rPr>
        <w:footnoteReference w:id="40"/>
      </w:r>
      <w:r>
        <w:rPr>
          <w:rFonts w:eastAsiaTheme="minorHAnsi"/>
          <w:sz w:val="28"/>
          <w:szCs w:val="28"/>
          <w:lang w:eastAsia="en-US"/>
        </w:rPr>
        <w:t>.</w:t>
      </w:r>
    </w:p>
    <w:p w14:paraId="295B10CF">
      <w:pPr>
        <w:pStyle w:val="72"/>
        <w:tabs>
          <w:tab w:val="left" w:pos="142"/>
        </w:tabs>
        <w:ind w:firstLine="709"/>
        <w:contextualSpacing/>
        <w:jc w:val="both"/>
        <w:rPr>
          <w:color w:val="auto"/>
          <w:sz w:val="28"/>
          <w:szCs w:val="28"/>
        </w:rPr>
      </w:pPr>
      <w:r>
        <w:rPr>
          <w:color w:val="auto"/>
          <w:sz w:val="28"/>
          <w:szCs w:val="28"/>
        </w:rPr>
        <w:t xml:space="preserve">8.1.3. Работодатель не </w:t>
      </w:r>
      <w:r>
        <w:rPr>
          <w:sz w:val="28"/>
          <w:szCs w:val="28"/>
        </w:rPr>
        <w:t xml:space="preserve">вправе обязывать работников осуществлять </w:t>
      </w:r>
      <w:r>
        <w:rPr>
          <w:color w:val="auto"/>
          <w:sz w:val="28"/>
          <w:szCs w:val="28"/>
        </w:rPr>
        <w:t>дополнительное профессиональное образование за счет их собственных средств</w:t>
      </w:r>
      <w:r>
        <w:rPr>
          <w:sz w:val="28"/>
          <w:szCs w:val="28"/>
        </w:rPr>
        <w:t>, в том числе такие условия не могут быть включены в трудовые договоры</w:t>
      </w:r>
      <w:r>
        <w:rPr>
          <w:color w:val="auto"/>
          <w:sz w:val="28"/>
          <w:szCs w:val="28"/>
        </w:rPr>
        <w:t>.</w:t>
      </w:r>
    </w:p>
    <w:p w14:paraId="25A0AB5E">
      <w:pPr>
        <w:pStyle w:val="72"/>
        <w:tabs>
          <w:tab w:val="left" w:pos="142"/>
        </w:tabs>
        <w:ind w:firstLine="709"/>
        <w:contextualSpacing/>
        <w:jc w:val="both"/>
        <w:rPr>
          <w:color w:val="auto"/>
          <w:sz w:val="28"/>
          <w:szCs w:val="28"/>
        </w:rPr>
      </w:pPr>
      <w:r>
        <w:rPr>
          <w:color w:val="auto"/>
          <w:sz w:val="28"/>
          <w:szCs w:val="28"/>
        </w:rPr>
        <w:t xml:space="preserve">8.1.4. Работодатель содействует качественному дополнительному профессиональному образованию работников путем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14:paraId="1FDB0AA5">
      <w:pPr>
        <w:pStyle w:val="72"/>
        <w:tabs>
          <w:tab w:val="left" w:pos="142"/>
        </w:tabs>
        <w:ind w:firstLine="709"/>
        <w:contextualSpacing/>
        <w:jc w:val="both"/>
        <w:rPr>
          <w:sz w:val="28"/>
          <w:szCs w:val="28"/>
        </w:rPr>
      </w:pPr>
      <w:r>
        <w:rPr>
          <w:color w:val="auto"/>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Pr>
          <w:rFonts w:eastAsiaTheme="minorHAnsi"/>
          <w:sz w:val="28"/>
          <w:szCs w:val="28"/>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Pr>
          <w:sz w:val="28"/>
          <w:szCs w:val="28"/>
        </w:rPr>
        <w:t>целенаправленного совершенствования (получения новой) компетенции (квалификации) работника</w:t>
      </w:r>
      <w:r>
        <w:rPr>
          <w:rStyle w:val="6"/>
          <w:sz w:val="28"/>
          <w:szCs w:val="28"/>
        </w:rPr>
        <w:footnoteReference w:id="41"/>
      </w:r>
      <w:r>
        <w:rPr>
          <w:sz w:val="28"/>
          <w:szCs w:val="28"/>
        </w:rPr>
        <w:t xml:space="preserve">. </w:t>
      </w:r>
    </w:p>
    <w:p w14:paraId="31341916">
      <w:pPr>
        <w:pStyle w:val="72"/>
        <w:tabs>
          <w:tab w:val="left" w:pos="142"/>
        </w:tabs>
        <w:ind w:firstLine="709"/>
        <w:contextualSpacing/>
        <w:jc w:val="both"/>
        <w:rPr>
          <w:sz w:val="28"/>
          <w:szCs w:val="28"/>
        </w:rPr>
      </w:pPr>
      <w:r>
        <w:rPr>
          <w:color w:val="auto"/>
          <w:sz w:val="28"/>
          <w:szCs w:val="28"/>
        </w:rPr>
        <w:t>8.1.5. </w:t>
      </w:r>
      <w:r>
        <w:rPr>
          <w:sz w:val="28"/>
          <w:szCs w:val="28"/>
        </w:rPr>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14:paraId="36B31CDC">
      <w:pPr>
        <w:pStyle w:val="72"/>
        <w:tabs>
          <w:tab w:val="left" w:pos="142"/>
        </w:tabs>
        <w:ind w:firstLine="709"/>
        <w:contextualSpacing/>
        <w:jc w:val="both"/>
        <w:rPr>
          <w:color w:val="auto"/>
          <w:sz w:val="28"/>
          <w:szCs w:val="28"/>
        </w:rPr>
      </w:pPr>
      <w:r>
        <w:rPr>
          <w:color w:val="auto"/>
          <w:sz w:val="28"/>
          <w:szCs w:val="28"/>
        </w:rPr>
        <w:t xml:space="preserve">8.1.6. При направлении работника на дополнительное профессиональное образование </w:t>
      </w:r>
      <w:r>
        <w:rPr>
          <w:rFonts w:eastAsiaTheme="minorHAnsi"/>
          <w:sz w:val="28"/>
          <w:szCs w:val="28"/>
          <w:lang w:eastAsia="en-US"/>
        </w:rPr>
        <w:t xml:space="preserve">с отрывом от работы </w:t>
      </w:r>
      <w:r>
        <w:rPr>
          <w:color w:val="auto"/>
          <w:sz w:val="28"/>
          <w:szCs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Pr>
          <w:sz w:val="28"/>
          <w:szCs w:val="28"/>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Pr>
          <w:rStyle w:val="6"/>
          <w:sz w:val="28"/>
          <w:szCs w:val="28"/>
        </w:rPr>
        <w:footnoteReference w:id="42"/>
      </w:r>
      <w:r>
        <w:rPr>
          <w:color w:val="auto"/>
          <w:sz w:val="28"/>
          <w:szCs w:val="28"/>
        </w:rPr>
        <w:t>,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учетом мнения выборного органа первичной профсоюзной организации (статья 187 ТК РФ).</w:t>
      </w:r>
    </w:p>
    <w:p w14:paraId="106702C9">
      <w:pPr>
        <w:pStyle w:val="72"/>
        <w:tabs>
          <w:tab w:val="left" w:pos="142"/>
        </w:tabs>
        <w:ind w:firstLine="709"/>
        <w:contextualSpacing/>
        <w:jc w:val="both"/>
        <w:rPr>
          <w:color w:val="auto"/>
          <w:sz w:val="28"/>
          <w:szCs w:val="28"/>
        </w:rPr>
      </w:pPr>
      <w:r>
        <w:rPr>
          <w:color w:val="auto"/>
          <w:sz w:val="28"/>
          <w:szCs w:val="28"/>
        </w:rPr>
        <w:t>8.1.7. 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173-177 ТК РФ.</w:t>
      </w:r>
    </w:p>
    <w:p w14:paraId="5AE28AD8">
      <w:pPr>
        <w:pStyle w:val="72"/>
        <w:tabs>
          <w:tab w:val="left" w:pos="142"/>
        </w:tabs>
        <w:ind w:firstLine="709"/>
        <w:contextualSpacing/>
        <w:jc w:val="both"/>
        <w:rPr>
          <w:color w:val="auto"/>
          <w:sz w:val="28"/>
          <w:szCs w:val="28"/>
        </w:rPr>
      </w:pPr>
      <w:r>
        <w:rPr>
          <w:color w:val="auto"/>
          <w:sz w:val="28"/>
          <w:szCs w:val="28"/>
        </w:rPr>
        <w:t>8.1.8.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14:paraId="3FF578A7">
      <w:pPr>
        <w:pStyle w:val="72"/>
        <w:tabs>
          <w:tab w:val="left" w:pos="142"/>
        </w:tabs>
        <w:ind w:firstLine="709"/>
        <w:contextualSpacing/>
        <w:jc w:val="both"/>
        <w:rPr>
          <w:color w:val="auto"/>
          <w:sz w:val="28"/>
          <w:szCs w:val="28"/>
        </w:rPr>
      </w:pPr>
      <w:r>
        <w:rPr>
          <w:color w:val="auto"/>
          <w:sz w:val="28"/>
          <w:szCs w:val="28"/>
        </w:rPr>
        <w:t xml:space="preserve">8.1.9. Гарантии и компенсации, предусмотренные статьями </w:t>
      </w:r>
      <w:r>
        <w:rPr>
          <w:color w:val="auto"/>
          <w:sz w:val="28"/>
          <w:szCs w:val="28"/>
        </w:rPr>
        <w:br w:type="textWrapping"/>
      </w:r>
      <w:r>
        <w:rPr>
          <w:color w:val="auto"/>
          <w:sz w:val="28"/>
          <w:szCs w:val="28"/>
        </w:rP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14:paraId="472285FE">
      <w:pPr>
        <w:pStyle w:val="72"/>
        <w:tabs>
          <w:tab w:val="left" w:pos="142"/>
        </w:tabs>
        <w:ind w:firstLine="709"/>
        <w:contextualSpacing/>
        <w:jc w:val="both"/>
        <w:rPr>
          <w:color w:val="auto"/>
          <w:sz w:val="28"/>
          <w:szCs w:val="28"/>
        </w:rPr>
      </w:pPr>
      <w:r>
        <w:rPr>
          <w:color w:val="auto"/>
          <w:sz w:val="28"/>
          <w:szCs w:val="28"/>
        </w:rPr>
        <w:t>Финансовое обеспечение данных гарантий осуществляется работодателем за счет бюджетных и/или внебюджетных средств организации.</w:t>
      </w:r>
    </w:p>
    <w:p w14:paraId="127B4D9F">
      <w:pPr>
        <w:pStyle w:val="72"/>
        <w:tabs>
          <w:tab w:val="left" w:pos="142"/>
        </w:tabs>
        <w:ind w:firstLine="709"/>
        <w:contextualSpacing/>
        <w:jc w:val="both"/>
        <w:rPr>
          <w:color w:val="auto"/>
          <w:sz w:val="28"/>
          <w:szCs w:val="28"/>
        </w:rPr>
      </w:pPr>
      <w:r>
        <w:rPr>
          <w:color w:val="auto"/>
          <w:sz w:val="28"/>
          <w:szCs w:val="28"/>
        </w:rPr>
        <w:t>8.1.10.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определенных в трудовом договоре</w:t>
      </w:r>
      <w:r>
        <w:rPr>
          <w:rStyle w:val="6"/>
          <w:color w:val="auto"/>
          <w:sz w:val="28"/>
          <w:szCs w:val="28"/>
        </w:rPr>
        <w:footnoteReference w:id="43"/>
      </w:r>
      <w:r>
        <w:rPr>
          <w:color w:val="auto"/>
          <w:sz w:val="28"/>
          <w:szCs w:val="28"/>
        </w:rPr>
        <w:t>.</w:t>
      </w:r>
    </w:p>
    <w:p w14:paraId="1F5D9944">
      <w:pPr>
        <w:pStyle w:val="76"/>
        <w:tabs>
          <w:tab w:val="left" w:pos="142"/>
        </w:tabs>
        <w:spacing w:line="240" w:lineRule="auto"/>
        <w:ind w:firstLine="709"/>
        <w:contextualSpacing/>
        <w:jc w:val="center"/>
        <w:rPr>
          <w:rStyle w:val="77"/>
          <w:sz w:val="28"/>
          <w:szCs w:val="28"/>
        </w:rPr>
      </w:pPr>
    </w:p>
    <w:p w14:paraId="64CD8AA3">
      <w:pPr>
        <w:pStyle w:val="76"/>
        <w:tabs>
          <w:tab w:val="left" w:pos="142"/>
        </w:tabs>
        <w:spacing w:line="240" w:lineRule="auto"/>
        <w:ind w:firstLine="709"/>
        <w:contextualSpacing/>
        <w:jc w:val="center"/>
        <w:rPr>
          <w:rStyle w:val="77"/>
          <w:sz w:val="24"/>
          <w:szCs w:val="24"/>
        </w:rPr>
      </w:pPr>
      <w:r>
        <w:rPr>
          <w:b/>
          <w:bCs/>
        </w:rPr>
        <w:t>IХ</w:t>
      </w:r>
      <w:r>
        <w:rPr>
          <w:rStyle w:val="77"/>
          <w:sz w:val="24"/>
          <w:szCs w:val="24"/>
        </w:rPr>
        <w:t>. СОЦИАЛЬНОЕ ПАРТНЕРСТВО</w:t>
      </w:r>
    </w:p>
    <w:p w14:paraId="3C4C6D40">
      <w:pPr>
        <w:pStyle w:val="72"/>
        <w:tabs>
          <w:tab w:val="left" w:pos="142"/>
        </w:tabs>
        <w:ind w:firstLine="709"/>
        <w:contextualSpacing/>
        <w:jc w:val="center"/>
        <w:rPr>
          <w:sz w:val="28"/>
          <w:szCs w:val="28"/>
        </w:rPr>
      </w:pPr>
    </w:p>
    <w:p w14:paraId="5B080884">
      <w:pPr>
        <w:pStyle w:val="75"/>
        <w:tabs>
          <w:tab w:val="left" w:pos="142"/>
        </w:tabs>
        <w:spacing w:line="240" w:lineRule="auto"/>
        <w:ind w:firstLine="709"/>
        <w:contextualSpacing/>
        <w:jc w:val="both"/>
        <w:rPr>
          <w:color w:val="000000"/>
          <w:sz w:val="28"/>
          <w:szCs w:val="28"/>
          <w:u w:val="single"/>
        </w:rPr>
      </w:pPr>
      <w:r>
        <w:rPr>
          <w:rStyle w:val="77"/>
          <w:b w:val="0"/>
          <w:bCs w:val="0"/>
          <w:sz w:val="28"/>
          <w:szCs w:val="28"/>
        </w:rPr>
        <w:t>9.1. В целях развития социального партнерства стороны обязуются:</w:t>
      </w:r>
    </w:p>
    <w:p w14:paraId="5E3B88BE">
      <w:pPr>
        <w:pStyle w:val="72"/>
        <w:tabs>
          <w:tab w:val="left" w:pos="142"/>
        </w:tabs>
        <w:ind w:firstLine="709"/>
        <w:contextualSpacing/>
        <w:jc w:val="both"/>
        <w:rPr>
          <w:rStyle w:val="77"/>
          <w:b w:val="0"/>
          <w:bCs w:val="0"/>
          <w:sz w:val="28"/>
          <w:szCs w:val="28"/>
        </w:rPr>
      </w:pPr>
      <w:r>
        <w:rPr>
          <w:rStyle w:val="77"/>
          <w:b w:val="0"/>
          <w:bCs w:val="0"/>
          <w:sz w:val="28"/>
          <w:szCs w:val="28"/>
        </w:rPr>
        <w:t>9.1.1. Вести социальный диалог на основе принципов социального партнерства, коллективно-договорного регулирования социально-трудовых отношений, государственно-общественного управления образованием, соблюдать определенные настоящим коллективным договором обязательства и договоренности.</w:t>
      </w:r>
    </w:p>
    <w:p w14:paraId="2CF9C43B">
      <w:pPr>
        <w:pStyle w:val="72"/>
        <w:tabs>
          <w:tab w:val="left" w:pos="142"/>
        </w:tabs>
        <w:ind w:firstLine="709"/>
        <w:contextualSpacing/>
        <w:jc w:val="both"/>
        <w:rPr>
          <w:rStyle w:val="77"/>
          <w:b w:val="0"/>
          <w:bCs w:val="0"/>
          <w:sz w:val="28"/>
          <w:szCs w:val="28"/>
        </w:rPr>
      </w:pPr>
      <w:r>
        <w:rPr>
          <w:rStyle w:val="77"/>
          <w:b w:val="0"/>
          <w:bCs w:val="0"/>
          <w:sz w:val="28"/>
          <w:szCs w:val="28"/>
        </w:rPr>
        <w:t xml:space="preserve">9.1.2.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14:paraId="04E9D1CC">
      <w:pPr>
        <w:pStyle w:val="72"/>
        <w:tabs>
          <w:tab w:val="left" w:pos="142"/>
        </w:tabs>
        <w:ind w:firstLine="709"/>
        <w:contextualSpacing/>
        <w:jc w:val="both"/>
        <w:rPr>
          <w:rStyle w:val="77"/>
          <w:b w:val="0"/>
          <w:bCs w:val="0"/>
          <w:sz w:val="28"/>
          <w:szCs w:val="28"/>
        </w:rPr>
      </w:pPr>
      <w:r>
        <w:rPr>
          <w:rStyle w:val="77"/>
          <w:b w:val="0"/>
          <w:bCs w:val="0"/>
          <w:sz w:val="28"/>
          <w:szCs w:val="28"/>
        </w:rPr>
        <w:t xml:space="preserve">9.1.3.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14:paraId="192221BB">
      <w:pPr>
        <w:pStyle w:val="72"/>
        <w:tabs>
          <w:tab w:val="left" w:pos="142"/>
        </w:tabs>
        <w:ind w:firstLine="709"/>
        <w:contextualSpacing/>
        <w:jc w:val="both"/>
        <w:rPr>
          <w:rStyle w:val="77"/>
          <w:b w:val="0"/>
          <w:bCs w:val="0"/>
          <w:sz w:val="28"/>
          <w:szCs w:val="28"/>
        </w:rPr>
      </w:pPr>
      <w:r>
        <w:rPr>
          <w:rStyle w:val="77"/>
          <w:b w:val="0"/>
          <w:bCs w:val="0"/>
          <w:sz w:val="28"/>
          <w:szCs w:val="28"/>
        </w:rPr>
        <w:t>9.1.4. Реализовывать возможности переговорного процесса с целью учета интересов сторон, предотвращения коллективных трудовых споров и социальной напряженности в коллективе работников.</w:t>
      </w:r>
    </w:p>
    <w:p w14:paraId="4D74B343">
      <w:pPr>
        <w:pStyle w:val="28"/>
        <w:tabs>
          <w:tab w:val="left" w:pos="142"/>
        </w:tabs>
        <w:ind w:firstLine="709"/>
        <w:contextualSpacing/>
      </w:pPr>
      <w:r>
        <w:t>9.2. В целях создания условий для успешной деятельности первичной профсоюзной организации и ее выборного органа в соответствии с федеральным законодательством, законами и иными нормативными правовыми актами субъекта Российской Федерации, соглашениями, настоящим коллективным договором работодатель обязуется:</w:t>
      </w:r>
    </w:p>
    <w:p w14:paraId="153E23ED">
      <w:pPr>
        <w:pStyle w:val="28"/>
        <w:tabs>
          <w:tab w:val="left" w:pos="142"/>
        </w:tabs>
        <w:ind w:firstLine="709"/>
        <w:contextualSpacing/>
      </w:pPr>
      <w:r>
        <w:t>9.2.1.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14:paraId="0BF4F625">
      <w:pPr>
        <w:shd w:val="clear" w:color="auto" w:fill="FFFFFF"/>
        <w:tabs>
          <w:tab w:val="left" w:pos="142"/>
        </w:tabs>
        <w:ind w:firstLine="709"/>
        <w:jc w:val="both"/>
        <w:rPr>
          <w:sz w:val="28"/>
          <w:szCs w:val="28"/>
        </w:rPr>
      </w:pPr>
      <w:r>
        <w:rPr>
          <w:sz w:val="28"/>
          <w:szCs w:val="28"/>
        </w:rPr>
        <w:t>С учетом мотивированного мнения выборного органа первичной профсоюзной организации принимаются решения по следующим вопросам:</w:t>
      </w:r>
    </w:p>
    <w:p w14:paraId="4F93A203">
      <w:pPr>
        <w:numPr>
          <w:ilvl w:val="0"/>
          <w:numId w:val="19"/>
        </w:numPr>
        <w:shd w:val="clear" w:color="auto" w:fill="FFFFFF"/>
        <w:tabs>
          <w:tab w:val="left" w:pos="142"/>
          <w:tab w:val="left" w:pos="720"/>
          <w:tab w:val="left" w:pos="1276"/>
        </w:tabs>
        <w:ind w:left="0" w:firstLine="709"/>
        <w:jc w:val="both"/>
        <w:rPr>
          <w:sz w:val="28"/>
          <w:szCs w:val="28"/>
        </w:rPr>
      </w:pPr>
      <w:r>
        <w:rPr>
          <w:sz w:val="28"/>
          <w:szCs w:val="28"/>
        </w:rPr>
        <w:t xml:space="preserve">ввод и отмена режима неполного рабочего дня (смены) и (или) неполной рабочей недели на срок до шести месяцев в целях сохранения рабочих мест при угрозе массового увольнения работников (абзацы 5,7 статьи 74 </w:t>
      </w:r>
      <w:r>
        <w:rPr>
          <w:spacing w:val="-6"/>
          <w:sz w:val="28"/>
          <w:szCs w:val="28"/>
        </w:rPr>
        <w:t>ТК</w:t>
      </w:r>
      <w:r>
        <w:rPr>
          <w:rFonts w:eastAsia="Arial Unicode MS"/>
          <w:color w:val="000000"/>
          <w:kern w:val="1"/>
          <w:sz w:val="28"/>
          <w:szCs w:val="28"/>
        </w:rPr>
        <w:t> </w:t>
      </w:r>
      <w:r>
        <w:rPr>
          <w:spacing w:val="-6"/>
          <w:sz w:val="28"/>
          <w:szCs w:val="28"/>
        </w:rPr>
        <w:t>РФ</w:t>
      </w:r>
      <w:r>
        <w:rPr>
          <w:sz w:val="28"/>
          <w:szCs w:val="28"/>
        </w:rPr>
        <w:t>);</w:t>
      </w:r>
    </w:p>
    <w:p w14:paraId="6DBB2C3F">
      <w:pPr>
        <w:numPr>
          <w:ilvl w:val="0"/>
          <w:numId w:val="20"/>
        </w:numPr>
        <w:shd w:val="clear" w:color="auto" w:fill="FFFFFF"/>
        <w:tabs>
          <w:tab w:val="left" w:pos="142"/>
          <w:tab w:val="left" w:pos="567"/>
          <w:tab w:val="left" w:pos="1276"/>
        </w:tabs>
        <w:ind w:left="0" w:firstLine="709"/>
        <w:jc w:val="both"/>
        <w:rPr>
          <w:color w:val="000000"/>
          <w:sz w:val="28"/>
          <w:szCs w:val="28"/>
        </w:rPr>
      </w:pPr>
      <w:r>
        <w:rPr>
          <w:color w:val="000000"/>
          <w:sz w:val="28"/>
          <w:szCs w:val="28"/>
        </w:rPr>
        <w:t xml:space="preserve">увольнение работников, являющихся членами Профсоюза, </w:t>
      </w:r>
      <w:r>
        <w:rPr>
          <w:color w:val="000000"/>
          <w:sz w:val="28"/>
          <w:szCs w:val="28"/>
          <w:shd w:val="clear" w:color="auto" w:fill="FFFFFF"/>
        </w:rPr>
        <w:t xml:space="preserve">в соответствии с </w:t>
      </w:r>
      <w:r>
        <w:fldChar w:fldCharType="begin"/>
      </w:r>
      <w:r>
        <w:instrText xml:space="preserve"> HYPERLINK "http://www.consultant.ru/document/cons_doc_LAW_378776/6a7ba42d8fda3a1ba186a9eb5c806921998ae7d1/" \l "dst497" </w:instrText>
      </w:r>
      <w:r>
        <w:fldChar w:fldCharType="separate"/>
      </w:r>
      <w:r>
        <w:rPr>
          <w:rStyle w:val="10"/>
          <w:color w:val="000000"/>
          <w:sz w:val="28"/>
          <w:szCs w:val="28"/>
          <w:u w:val="none"/>
          <w:shd w:val="clear" w:color="auto" w:fill="FFFFFF"/>
        </w:rPr>
        <w:t>пунктами 2 (</w:t>
      </w:r>
      <w:r>
        <w:rPr>
          <w:color w:val="000000"/>
          <w:sz w:val="28"/>
          <w:szCs w:val="28"/>
          <w:shd w:val="clear" w:color="auto" w:fill="FFFFFF"/>
        </w:rPr>
        <w:t>сокращение численности или штата работников организации)</w:t>
      </w:r>
      <w:r>
        <w:rPr>
          <w:rStyle w:val="10"/>
          <w:color w:val="000000"/>
          <w:sz w:val="28"/>
          <w:szCs w:val="28"/>
          <w:u w:val="none"/>
          <w:shd w:val="clear" w:color="auto" w:fill="FFFFFF"/>
        </w:rPr>
        <w:t>,</w:t>
      </w:r>
      <w:r>
        <w:rPr>
          <w:rStyle w:val="10"/>
          <w:color w:val="000000"/>
          <w:sz w:val="28"/>
          <w:szCs w:val="28"/>
          <w:u w:val="none"/>
          <w:shd w:val="clear" w:color="auto" w:fill="FFFFFF"/>
        </w:rPr>
        <w:fldChar w:fldCharType="end"/>
      </w:r>
      <w:r>
        <w:rPr>
          <w:color w:val="000000"/>
          <w:sz w:val="28"/>
          <w:szCs w:val="28"/>
          <w:shd w:val="clear" w:color="auto" w:fill="FFFFFF"/>
        </w:rPr>
        <w:t xml:space="preserve"> </w:t>
      </w:r>
      <w:r>
        <w:fldChar w:fldCharType="begin"/>
      </w:r>
      <w:r>
        <w:instrText xml:space="preserve"> HYPERLINK "http://www.consultant.ru/document/cons_doc_LAW_378776/6a7ba42d8fda3a1ba186a9eb5c806921998ae7d1/" \l "dst498" </w:instrText>
      </w:r>
      <w:r>
        <w:fldChar w:fldCharType="separate"/>
      </w:r>
      <w:r>
        <w:rPr>
          <w:rStyle w:val="10"/>
          <w:color w:val="000000"/>
          <w:sz w:val="28"/>
          <w:szCs w:val="28"/>
          <w:u w:val="none"/>
          <w:shd w:val="clear" w:color="auto" w:fill="FFFFFF"/>
        </w:rPr>
        <w:t>3</w:t>
      </w:r>
      <w:r>
        <w:rPr>
          <w:rStyle w:val="10"/>
          <w:color w:val="000000"/>
          <w:sz w:val="28"/>
          <w:szCs w:val="28"/>
          <w:u w:val="none"/>
          <w:shd w:val="clear" w:color="auto" w:fill="FFFFFF"/>
        </w:rPr>
        <w:fldChar w:fldCharType="end"/>
      </w:r>
      <w:r>
        <w:rPr>
          <w:color w:val="000000"/>
          <w:sz w:val="28"/>
          <w:szCs w:val="28"/>
        </w:rPr>
        <w:t xml:space="preserve"> (</w:t>
      </w:r>
      <w:r>
        <w:rPr>
          <w:color w:val="000000"/>
          <w:sz w:val="28"/>
          <w:szCs w:val="28"/>
          <w:shd w:val="clear" w:color="auto" w:fill="FFFFFF"/>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или </w:t>
      </w:r>
      <w:r>
        <w:fldChar w:fldCharType="begin"/>
      </w:r>
      <w:r>
        <w:instrText xml:space="preserve"> HYPERLINK "http://www.consultant.ru/document/cons_doc_LAW_378776/6a7ba42d8fda3a1ba186a9eb5c806921998ae7d1/" \l "dst100594" </w:instrText>
      </w:r>
      <w:r>
        <w:fldChar w:fldCharType="separate"/>
      </w:r>
      <w:r>
        <w:rPr>
          <w:rStyle w:val="10"/>
          <w:color w:val="000000"/>
          <w:sz w:val="28"/>
          <w:szCs w:val="28"/>
          <w:u w:val="none"/>
          <w:shd w:val="clear" w:color="auto" w:fill="FFFFFF"/>
        </w:rPr>
        <w:t>5</w:t>
      </w:r>
      <w:r>
        <w:rPr>
          <w:rStyle w:val="10"/>
          <w:color w:val="000000"/>
          <w:sz w:val="28"/>
          <w:szCs w:val="28"/>
          <w:u w:val="none"/>
          <w:shd w:val="clear" w:color="auto" w:fill="FFFFFF"/>
        </w:rPr>
        <w:fldChar w:fldCharType="end"/>
      </w:r>
      <w:r>
        <w:rPr>
          <w:color w:val="000000"/>
          <w:sz w:val="28"/>
          <w:szCs w:val="28"/>
          <w:shd w:val="clear" w:color="auto" w:fill="FFFFFF"/>
        </w:rPr>
        <w:t xml:space="preserve"> (неоднократное </w:t>
      </w:r>
      <w:r>
        <w:rPr>
          <w:color w:val="000000"/>
          <w:sz w:val="28"/>
          <w:szCs w:val="28"/>
        </w:rPr>
        <w:t>неисполнение</w:t>
      </w:r>
      <w:r>
        <w:rPr>
          <w:color w:val="000000"/>
          <w:sz w:val="28"/>
          <w:szCs w:val="28"/>
          <w:shd w:val="clear" w:color="auto" w:fill="FFFFFF"/>
        </w:rPr>
        <w:t xml:space="preserve"> работником без уважительных причин трудовых обязанностей, если он имеет </w:t>
      </w:r>
      <w:r>
        <w:fldChar w:fldCharType="begin"/>
      </w:r>
      <w:r>
        <w:instrText xml:space="preserve"> HYPERLINK "http://www.consultant.ru/document/cons_doc_LAW_378776/3a3bad3e8cac339021393236fd85d5a46a357735/" \l "dst101183" </w:instrText>
      </w:r>
      <w:r>
        <w:fldChar w:fldCharType="separate"/>
      </w:r>
      <w:r>
        <w:rPr>
          <w:rStyle w:val="10"/>
          <w:color w:val="000000"/>
          <w:sz w:val="28"/>
          <w:szCs w:val="28"/>
          <w:u w:val="none"/>
          <w:shd w:val="clear" w:color="auto" w:fill="FFFFFF"/>
        </w:rPr>
        <w:t>дисциплинарное взыскание</w:t>
      </w:r>
      <w:r>
        <w:rPr>
          <w:rStyle w:val="10"/>
          <w:color w:val="000000"/>
          <w:sz w:val="28"/>
          <w:szCs w:val="28"/>
          <w:u w:val="none"/>
          <w:shd w:val="clear" w:color="auto" w:fill="FFFFFF"/>
        </w:rPr>
        <w:fldChar w:fldCharType="end"/>
      </w:r>
      <w:r>
        <w:rPr>
          <w:color w:val="000000"/>
          <w:sz w:val="28"/>
          <w:szCs w:val="28"/>
        </w:rPr>
        <w:t xml:space="preserve">) </w:t>
      </w:r>
      <w:r>
        <w:rPr>
          <w:color w:val="000000"/>
          <w:sz w:val="28"/>
          <w:szCs w:val="28"/>
          <w:shd w:val="clear" w:color="auto" w:fill="FFFFFF"/>
        </w:rPr>
        <w:t xml:space="preserve">части первой статьи 81 </w:t>
      </w:r>
      <w:r>
        <w:rPr>
          <w:spacing w:val="-6"/>
          <w:sz w:val="28"/>
          <w:szCs w:val="28"/>
        </w:rPr>
        <w:t>ТК</w:t>
      </w:r>
      <w:r>
        <w:rPr>
          <w:rFonts w:eastAsia="Arial Unicode MS"/>
          <w:color w:val="000000"/>
          <w:kern w:val="1"/>
          <w:sz w:val="28"/>
          <w:szCs w:val="28"/>
        </w:rPr>
        <w:t> </w:t>
      </w:r>
      <w:r>
        <w:rPr>
          <w:spacing w:val="-6"/>
          <w:sz w:val="28"/>
          <w:szCs w:val="28"/>
        </w:rPr>
        <w:t>РФ</w:t>
      </w:r>
      <w:r>
        <w:rPr>
          <w:color w:val="000000"/>
          <w:sz w:val="28"/>
          <w:szCs w:val="28"/>
        </w:rPr>
        <w:t xml:space="preserve"> (статья 373 </w:t>
      </w:r>
      <w:r>
        <w:rPr>
          <w:spacing w:val="-6"/>
          <w:sz w:val="28"/>
          <w:szCs w:val="28"/>
        </w:rPr>
        <w:t>ТК</w:t>
      </w:r>
      <w:r>
        <w:rPr>
          <w:rFonts w:eastAsia="Arial Unicode MS"/>
          <w:color w:val="000000"/>
          <w:kern w:val="1"/>
          <w:sz w:val="28"/>
          <w:szCs w:val="28"/>
        </w:rPr>
        <w:t> </w:t>
      </w:r>
      <w:r>
        <w:rPr>
          <w:spacing w:val="-6"/>
          <w:sz w:val="28"/>
          <w:szCs w:val="28"/>
        </w:rPr>
        <w:t>РФ</w:t>
      </w:r>
      <w:r>
        <w:rPr>
          <w:color w:val="000000"/>
          <w:sz w:val="28"/>
          <w:szCs w:val="28"/>
        </w:rPr>
        <w:t>);</w:t>
      </w:r>
    </w:p>
    <w:p w14:paraId="409D60F3">
      <w:pPr>
        <w:numPr>
          <w:ilvl w:val="0"/>
          <w:numId w:val="21"/>
        </w:numPr>
        <w:shd w:val="clear" w:color="auto" w:fill="FFFFFF"/>
        <w:tabs>
          <w:tab w:val="left" w:pos="142"/>
          <w:tab w:val="left" w:pos="816"/>
          <w:tab w:val="left" w:pos="1276"/>
        </w:tabs>
        <w:ind w:left="0" w:firstLine="709"/>
        <w:jc w:val="both"/>
        <w:rPr>
          <w:color w:val="000000"/>
          <w:sz w:val="28"/>
          <w:szCs w:val="28"/>
        </w:rPr>
      </w:pPr>
      <w:r>
        <w:rPr>
          <w:color w:val="000000"/>
          <w:sz w:val="28"/>
          <w:szCs w:val="28"/>
        </w:rPr>
        <w:t xml:space="preserve">привлечение к сверхурочным работам (статья 99 </w:t>
      </w:r>
      <w:r>
        <w:rPr>
          <w:spacing w:val="-6"/>
          <w:sz w:val="28"/>
          <w:szCs w:val="28"/>
        </w:rPr>
        <w:t>ТК</w:t>
      </w:r>
      <w:r>
        <w:rPr>
          <w:rFonts w:eastAsia="Arial Unicode MS"/>
          <w:color w:val="000000"/>
          <w:kern w:val="1"/>
          <w:sz w:val="28"/>
          <w:szCs w:val="28"/>
        </w:rPr>
        <w:t> </w:t>
      </w:r>
      <w:r>
        <w:rPr>
          <w:spacing w:val="-6"/>
          <w:sz w:val="28"/>
          <w:szCs w:val="28"/>
        </w:rPr>
        <w:t>РФ</w:t>
      </w:r>
      <w:r>
        <w:rPr>
          <w:color w:val="000000"/>
          <w:sz w:val="28"/>
          <w:szCs w:val="28"/>
        </w:rPr>
        <w:t>);</w:t>
      </w:r>
    </w:p>
    <w:p w14:paraId="709D320D">
      <w:pPr>
        <w:numPr>
          <w:ilvl w:val="0"/>
          <w:numId w:val="21"/>
        </w:numPr>
        <w:shd w:val="clear" w:color="auto" w:fill="FFFFFF"/>
        <w:tabs>
          <w:tab w:val="left" w:pos="142"/>
          <w:tab w:val="left" w:pos="768"/>
          <w:tab w:val="left" w:pos="1276"/>
        </w:tabs>
        <w:ind w:left="0" w:firstLine="709"/>
        <w:jc w:val="both"/>
        <w:rPr>
          <w:sz w:val="28"/>
          <w:szCs w:val="28"/>
        </w:rPr>
      </w:pPr>
      <w:r>
        <w:rPr>
          <w:sz w:val="28"/>
          <w:szCs w:val="28"/>
        </w:rPr>
        <w:t xml:space="preserve">утверждение перечня должностей работников с ненормированным рабочим днем (статья 101 </w:t>
      </w:r>
      <w:r>
        <w:rPr>
          <w:spacing w:val="-6"/>
          <w:sz w:val="28"/>
          <w:szCs w:val="28"/>
        </w:rPr>
        <w:t>ТК</w:t>
      </w:r>
      <w:r>
        <w:rPr>
          <w:rFonts w:eastAsia="Arial Unicode MS"/>
          <w:color w:val="000000"/>
          <w:kern w:val="1"/>
          <w:sz w:val="28"/>
          <w:szCs w:val="28"/>
        </w:rPr>
        <w:t> </w:t>
      </w:r>
      <w:r>
        <w:rPr>
          <w:spacing w:val="-6"/>
          <w:sz w:val="28"/>
          <w:szCs w:val="28"/>
        </w:rPr>
        <w:t>РФ</w:t>
      </w:r>
      <w:r>
        <w:rPr>
          <w:sz w:val="28"/>
          <w:szCs w:val="28"/>
        </w:rPr>
        <w:t>);</w:t>
      </w:r>
    </w:p>
    <w:p w14:paraId="59960C84">
      <w:pPr>
        <w:numPr>
          <w:ilvl w:val="0"/>
          <w:numId w:val="21"/>
        </w:numPr>
        <w:shd w:val="clear" w:color="auto" w:fill="FFFFFF"/>
        <w:tabs>
          <w:tab w:val="left" w:pos="142"/>
          <w:tab w:val="left" w:pos="768"/>
          <w:tab w:val="left" w:pos="1276"/>
        </w:tabs>
        <w:ind w:left="0" w:firstLine="709"/>
        <w:jc w:val="both"/>
        <w:rPr>
          <w:sz w:val="28"/>
          <w:szCs w:val="28"/>
        </w:rPr>
      </w:pPr>
      <w:r>
        <w:rPr>
          <w:sz w:val="28"/>
          <w:szCs w:val="28"/>
        </w:rPr>
        <w:t xml:space="preserve">составление графика сменности (статья 103 </w:t>
      </w:r>
      <w:r>
        <w:rPr>
          <w:spacing w:val="-6"/>
          <w:sz w:val="28"/>
          <w:szCs w:val="28"/>
        </w:rPr>
        <w:t>ТК</w:t>
      </w:r>
      <w:r>
        <w:rPr>
          <w:rFonts w:eastAsia="Arial Unicode MS"/>
          <w:color w:val="000000"/>
          <w:kern w:val="1"/>
          <w:sz w:val="28"/>
          <w:szCs w:val="28"/>
        </w:rPr>
        <w:t> </w:t>
      </w:r>
      <w:r>
        <w:rPr>
          <w:spacing w:val="-6"/>
          <w:sz w:val="28"/>
          <w:szCs w:val="28"/>
        </w:rPr>
        <w:t>РФ</w:t>
      </w:r>
      <w:r>
        <w:rPr>
          <w:sz w:val="28"/>
          <w:szCs w:val="28"/>
        </w:rPr>
        <w:t>);</w:t>
      </w:r>
    </w:p>
    <w:p w14:paraId="6C6AFE17">
      <w:pPr>
        <w:numPr>
          <w:ilvl w:val="0"/>
          <w:numId w:val="21"/>
        </w:numPr>
        <w:shd w:val="clear" w:color="auto" w:fill="FFFFFF"/>
        <w:tabs>
          <w:tab w:val="left" w:pos="142"/>
          <w:tab w:val="left" w:pos="816"/>
          <w:tab w:val="left" w:pos="1276"/>
        </w:tabs>
        <w:ind w:left="0" w:firstLine="709"/>
        <w:jc w:val="both"/>
        <w:rPr>
          <w:sz w:val="28"/>
          <w:szCs w:val="28"/>
        </w:rPr>
      </w:pPr>
      <w:r>
        <w:rPr>
          <w:sz w:val="28"/>
          <w:szCs w:val="28"/>
        </w:rPr>
        <w:t xml:space="preserve">разделение рабочего дня на части на основании локального нормативного акта (статья 105 </w:t>
      </w:r>
      <w:r>
        <w:rPr>
          <w:spacing w:val="-6"/>
          <w:sz w:val="28"/>
          <w:szCs w:val="28"/>
        </w:rPr>
        <w:t>ТК</w:t>
      </w:r>
      <w:r>
        <w:rPr>
          <w:rFonts w:eastAsia="Arial Unicode MS"/>
          <w:color w:val="000000"/>
          <w:kern w:val="1"/>
          <w:sz w:val="28"/>
          <w:szCs w:val="28"/>
        </w:rPr>
        <w:t> </w:t>
      </w:r>
      <w:r>
        <w:rPr>
          <w:spacing w:val="-6"/>
          <w:sz w:val="28"/>
          <w:szCs w:val="28"/>
        </w:rPr>
        <w:t>РФ</w:t>
      </w:r>
      <w:r>
        <w:rPr>
          <w:sz w:val="28"/>
          <w:szCs w:val="28"/>
        </w:rPr>
        <w:t>);</w:t>
      </w:r>
    </w:p>
    <w:p w14:paraId="5FA2A5E6">
      <w:pPr>
        <w:numPr>
          <w:ilvl w:val="0"/>
          <w:numId w:val="21"/>
        </w:numPr>
        <w:shd w:val="clear" w:color="auto" w:fill="FFFFFF"/>
        <w:tabs>
          <w:tab w:val="left" w:pos="142"/>
          <w:tab w:val="left" w:pos="816"/>
          <w:tab w:val="left" w:pos="1276"/>
        </w:tabs>
        <w:ind w:left="0" w:firstLine="709"/>
        <w:jc w:val="both"/>
        <w:rPr>
          <w:sz w:val="28"/>
          <w:szCs w:val="28"/>
        </w:rPr>
      </w:pPr>
      <w:r>
        <w:rPr>
          <w:sz w:val="28"/>
          <w:szCs w:val="28"/>
        </w:rPr>
        <w:t xml:space="preserve">привлечение к работе в выходные и нерабочие праздничные дни в случаях, не предусмотренных абзацем 3 статьи 113 </w:t>
      </w:r>
      <w:r>
        <w:rPr>
          <w:spacing w:val="-6"/>
          <w:sz w:val="28"/>
          <w:szCs w:val="28"/>
        </w:rPr>
        <w:t>ТК</w:t>
      </w:r>
      <w:r>
        <w:rPr>
          <w:rFonts w:eastAsia="Arial Unicode MS"/>
          <w:color w:val="000000"/>
          <w:kern w:val="1"/>
          <w:sz w:val="28"/>
          <w:szCs w:val="28"/>
        </w:rPr>
        <w:t> </w:t>
      </w:r>
      <w:r>
        <w:rPr>
          <w:spacing w:val="-6"/>
          <w:sz w:val="28"/>
          <w:szCs w:val="28"/>
        </w:rPr>
        <w:t>РФ</w:t>
      </w:r>
      <w:r>
        <w:rPr>
          <w:sz w:val="28"/>
          <w:szCs w:val="28"/>
        </w:rPr>
        <w:t xml:space="preserve"> (статья 113 </w:t>
      </w:r>
      <w:r>
        <w:rPr>
          <w:spacing w:val="-6"/>
          <w:sz w:val="28"/>
          <w:szCs w:val="28"/>
        </w:rPr>
        <w:t>ТК</w:t>
      </w:r>
      <w:r>
        <w:rPr>
          <w:rFonts w:eastAsia="Arial Unicode MS"/>
          <w:color w:val="000000"/>
          <w:kern w:val="1"/>
          <w:sz w:val="28"/>
          <w:szCs w:val="28"/>
        </w:rPr>
        <w:t> </w:t>
      </w:r>
      <w:r>
        <w:rPr>
          <w:spacing w:val="-6"/>
          <w:sz w:val="28"/>
          <w:szCs w:val="28"/>
        </w:rPr>
        <w:t>РФ</w:t>
      </w:r>
      <w:r>
        <w:rPr>
          <w:sz w:val="28"/>
          <w:szCs w:val="28"/>
        </w:rPr>
        <w:t>);</w:t>
      </w:r>
    </w:p>
    <w:p w14:paraId="7DC357F8">
      <w:pPr>
        <w:numPr>
          <w:ilvl w:val="0"/>
          <w:numId w:val="21"/>
        </w:numPr>
        <w:shd w:val="clear" w:color="auto" w:fill="FFFFFF"/>
        <w:tabs>
          <w:tab w:val="left" w:pos="142"/>
          <w:tab w:val="left" w:pos="816"/>
          <w:tab w:val="left" w:pos="1276"/>
        </w:tabs>
        <w:ind w:left="0" w:firstLine="709"/>
        <w:jc w:val="both"/>
        <w:rPr>
          <w:sz w:val="28"/>
          <w:szCs w:val="28"/>
        </w:rPr>
      </w:pPr>
      <w:r>
        <w:rPr>
          <w:sz w:val="28"/>
          <w:szCs w:val="28"/>
        </w:rPr>
        <w:t xml:space="preserve">утверждение графика отпусков (статья 123 </w:t>
      </w:r>
      <w:r>
        <w:rPr>
          <w:spacing w:val="-6"/>
          <w:sz w:val="28"/>
          <w:szCs w:val="28"/>
        </w:rPr>
        <w:t>ТК</w:t>
      </w:r>
      <w:r>
        <w:rPr>
          <w:rFonts w:eastAsia="Arial Unicode MS"/>
          <w:color w:val="000000"/>
          <w:kern w:val="1"/>
          <w:sz w:val="28"/>
          <w:szCs w:val="28"/>
        </w:rPr>
        <w:t> </w:t>
      </w:r>
      <w:r>
        <w:rPr>
          <w:spacing w:val="-6"/>
          <w:sz w:val="28"/>
          <w:szCs w:val="28"/>
        </w:rPr>
        <w:t>РФ</w:t>
      </w:r>
      <w:r>
        <w:rPr>
          <w:sz w:val="28"/>
          <w:szCs w:val="28"/>
        </w:rPr>
        <w:t>);</w:t>
      </w:r>
    </w:p>
    <w:p w14:paraId="4A12C91E">
      <w:pPr>
        <w:pStyle w:val="65"/>
        <w:numPr>
          <w:ilvl w:val="0"/>
          <w:numId w:val="21"/>
        </w:numPr>
        <w:tabs>
          <w:tab w:val="left" w:pos="142"/>
          <w:tab w:val="left" w:pos="1276"/>
        </w:tabs>
        <w:suppressAutoHyphens w:val="0"/>
        <w:autoSpaceDN w:val="0"/>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установление заработной платы работнику в соответствии с действующими системами оплаты труда, в том числе повышение оплаты труда за работу в ночное время, выходные и нерабочие праздничные дни (статья 135, статья 144, статья 153, статья 154 </w:t>
      </w:r>
      <w:r>
        <w:rPr>
          <w:rFonts w:ascii="Times New Roman" w:hAnsi="Times New Roman" w:cs="Times New Roman"/>
          <w:spacing w:val="-6"/>
          <w:sz w:val="28"/>
          <w:szCs w:val="28"/>
        </w:rPr>
        <w:t>ТК</w:t>
      </w:r>
      <w:r>
        <w:rPr>
          <w:rFonts w:ascii="Times New Roman" w:hAnsi="Times New Roman" w:eastAsia="Arial Unicode MS" w:cs="Times New Roman"/>
          <w:color w:val="000000"/>
          <w:sz w:val="28"/>
          <w:szCs w:val="28"/>
        </w:rPr>
        <w:t> </w:t>
      </w:r>
      <w:r>
        <w:rPr>
          <w:rFonts w:ascii="Times New Roman" w:hAnsi="Times New Roman" w:cs="Times New Roman"/>
          <w:spacing w:val="-6"/>
          <w:sz w:val="28"/>
          <w:szCs w:val="28"/>
        </w:rPr>
        <w:t>РФ</w:t>
      </w:r>
      <w:r>
        <w:rPr>
          <w:rFonts w:ascii="Times New Roman" w:hAnsi="Times New Roman" w:cs="Times New Roman"/>
          <w:sz w:val="28"/>
          <w:szCs w:val="28"/>
        </w:rPr>
        <w:t>);</w:t>
      </w:r>
    </w:p>
    <w:p w14:paraId="4DBA5FD6">
      <w:pPr>
        <w:numPr>
          <w:ilvl w:val="0"/>
          <w:numId w:val="21"/>
        </w:numPr>
        <w:shd w:val="clear" w:color="auto" w:fill="FFFFFF"/>
        <w:tabs>
          <w:tab w:val="left" w:pos="142"/>
          <w:tab w:val="left" w:pos="816"/>
          <w:tab w:val="left" w:pos="1276"/>
        </w:tabs>
        <w:ind w:left="0" w:firstLine="709"/>
        <w:jc w:val="both"/>
        <w:rPr>
          <w:sz w:val="28"/>
          <w:szCs w:val="28"/>
        </w:rPr>
      </w:pPr>
      <w:r>
        <w:rPr>
          <w:sz w:val="28"/>
          <w:szCs w:val="28"/>
        </w:rPr>
        <w:t xml:space="preserve">утверждение формы расчетного листка (статья 136 </w:t>
      </w:r>
      <w:r>
        <w:rPr>
          <w:spacing w:val="-6"/>
          <w:sz w:val="28"/>
          <w:szCs w:val="28"/>
        </w:rPr>
        <w:t>ТК</w:t>
      </w:r>
      <w:r>
        <w:rPr>
          <w:rFonts w:eastAsia="Arial Unicode MS"/>
          <w:color w:val="000000"/>
          <w:kern w:val="1"/>
          <w:sz w:val="28"/>
          <w:szCs w:val="28"/>
        </w:rPr>
        <w:t> </w:t>
      </w:r>
      <w:r>
        <w:rPr>
          <w:spacing w:val="-6"/>
          <w:sz w:val="28"/>
          <w:szCs w:val="28"/>
        </w:rPr>
        <w:t>РФ</w:t>
      </w:r>
      <w:r>
        <w:rPr>
          <w:sz w:val="28"/>
          <w:szCs w:val="28"/>
        </w:rPr>
        <w:t>);</w:t>
      </w:r>
    </w:p>
    <w:p w14:paraId="01FB69B7">
      <w:pPr>
        <w:numPr>
          <w:ilvl w:val="0"/>
          <w:numId w:val="21"/>
        </w:numPr>
        <w:tabs>
          <w:tab w:val="left" w:pos="142"/>
          <w:tab w:val="left" w:pos="1276"/>
        </w:tabs>
        <w:ind w:left="0" w:firstLine="709"/>
        <w:jc w:val="both"/>
        <w:outlineLvl w:val="0"/>
        <w:rPr>
          <w:rFonts w:eastAsia="Batang"/>
          <w:sz w:val="28"/>
          <w:szCs w:val="28"/>
          <w:lang w:eastAsia="ko-KR"/>
        </w:rPr>
      </w:pPr>
      <w:r>
        <w:rPr>
          <w:sz w:val="28"/>
          <w:szCs w:val="28"/>
        </w:rPr>
        <w:t>установление различных систем премирования, стимулирующих, компенсационных доплат и</w:t>
      </w:r>
      <w:r>
        <w:rPr>
          <w:i/>
          <w:iCs/>
          <w:sz w:val="28"/>
          <w:szCs w:val="28"/>
        </w:rPr>
        <w:t xml:space="preserve"> </w:t>
      </w:r>
      <w:r>
        <w:rPr>
          <w:sz w:val="28"/>
          <w:szCs w:val="28"/>
        </w:rPr>
        <w:t>надбавок (</w:t>
      </w:r>
      <w:r>
        <w:rPr>
          <w:rFonts w:eastAsia="Batang"/>
          <w:sz w:val="28"/>
          <w:szCs w:val="28"/>
          <w:lang w:eastAsia="ko-KR"/>
        </w:rPr>
        <w:t xml:space="preserve">постановление Правительства Орловской области  от 12 августа 2011 г. № 267 </w:t>
      </w:r>
      <w:r>
        <w:rPr>
          <w:color w:val="000000"/>
          <w:sz w:val="28"/>
          <w:szCs w:val="28"/>
        </w:rPr>
        <w:t>«Об утверждении Примерного положения об оплате труда работников государственных образовательных учреждений Орловской области»</w:t>
      </w:r>
      <w:r>
        <w:rPr>
          <w:rFonts w:eastAsia="Batang"/>
          <w:sz w:val="28"/>
          <w:szCs w:val="28"/>
          <w:lang w:eastAsia="ko-KR"/>
        </w:rPr>
        <w:t>)</w:t>
      </w:r>
      <w:r>
        <w:rPr>
          <w:sz w:val="28"/>
          <w:szCs w:val="28"/>
        </w:rPr>
        <w:t>;</w:t>
      </w:r>
    </w:p>
    <w:p w14:paraId="25134435">
      <w:pPr>
        <w:numPr>
          <w:ilvl w:val="0"/>
          <w:numId w:val="21"/>
        </w:numPr>
        <w:shd w:val="clear" w:color="auto" w:fill="FFFFFF"/>
        <w:tabs>
          <w:tab w:val="left" w:pos="142"/>
          <w:tab w:val="left" w:pos="768"/>
          <w:tab w:val="left" w:pos="1276"/>
        </w:tabs>
        <w:ind w:left="0" w:firstLine="709"/>
        <w:jc w:val="both"/>
        <w:rPr>
          <w:sz w:val="28"/>
          <w:szCs w:val="28"/>
        </w:rPr>
      </w:pPr>
      <w:r>
        <w:rPr>
          <w:sz w:val="28"/>
          <w:szCs w:val="28"/>
        </w:rPr>
        <w:t>установление конкретных размеров повышенной оплаты труда для работни</w:t>
      </w:r>
      <w:r>
        <w:rPr>
          <w:sz w:val="28"/>
          <w:szCs w:val="28"/>
        </w:rPr>
        <w:softHyphen/>
      </w:r>
      <w:r>
        <w:rPr>
          <w:sz w:val="28"/>
          <w:szCs w:val="28"/>
        </w:rPr>
        <w:t xml:space="preserve">ков, занятых на работах с вредными или опасными и иными особыми условиями труда (статья 147 </w:t>
      </w:r>
      <w:r>
        <w:rPr>
          <w:spacing w:val="-6"/>
          <w:sz w:val="28"/>
          <w:szCs w:val="28"/>
        </w:rPr>
        <w:t>ТК</w:t>
      </w:r>
      <w:r>
        <w:rPr>
          <w:rFonts w:eastAsia="Arial Unicode MS"/>
          <w:color w:val="000000"/>
          <w:kern w:val="1"/>
          <w:sz w:val="28"/>
          <w:szCs w:val="28"/>
        </w:rPr>
        <w:t> </w:t>
      </w:r>
      <w:r>
        <w:rPr>
          <w:spacing w:val="-6"/>
          <w:sz w:val="28"/>
          <w:szCs w:val="28"/>
        </w:rPr>
        <w:t>РФ</w:t>
      </w:r>
      <w:r>
        <w:rPr>
          <w:sz w:val="28"/>
          <w:szCs w:val="28"/>
        </w:rPr>
        <w:t>);</w:t>
      </w:r>
    </w:p>
    <w:p w14:paraId="6F2C7DF8">
      <w:pPr>
        <w:numPr>
          <w:ilvl w:val="0"/>
          <w:numId w:val="21"/>
        </w:numPr>
        <w:shd w:val="clear" w:color="auto" w:fill="FFFFFF"/>
        <w:tabs>
          <w:tab w:val="left" w:pos="142"/>
          <w:tab w:val="left" w:pos="768"/>
          <w:tab w:val="left" w:pos="1276"/>
        </w:tabs>
        <w:ind w:left="0" w:firstLine="709"/>
        <w:jc w:val="both"/>
        <w:rPr>
          <w:sz w:val="28"/>
          <w:szCs w:val="28"/>
        </w:rPr>
      </w:pPr>
      <w:r>
        <w:rPr>
          <w:sz w:val="28"/>
          <w:szCs w:val="28"/>
        </w:rPr>
        <w:t xml:space="preserve">определение систем нормирования труда (статья 159 </w:t>
      </w:r>
      <w:r>
        <w:rPr>
          <w:spacing w:val="-6"/>
          <w:sz w:val="28"/>
          <w:szCs w:val="28"/>
        </w:rPr>
        <w:t>ТК</w:t>
      </w:r>
      <w:r>
        <w:rPr>
          <w:rFonts w:eastAsia="Arial Unicode MS"/>
          <w:color w:val="000000"/>
          <w:kern w:val="1"/>
          <w:sz w:val="28"/>
          <w:szCs w:val="28"/>
        </w:rPr>
        <w:t> </w:t>
      </w:r>
      <w:r>
        <w:rPr>
          <w:spacing w:val="-6"/>
          <w:sz w:val="28"/>
          <w:szCs w:val="28"/>
        </w:rPr>
        <w:t>РФ</w:t>
      </w:r>
      <w:r>
        <w:rPr>
          <w:sz w:val="28"/>
          <w:szCs w:val="28"/>
        </w:rPr>
        <w:t>);</w:t>
      </w:r>
    </w:p>
    <w:p w14:paraId="18E98656">
      <w:pPr>
        <w:numPr>
          <w:ilvl w:val="0"/>
          <w:numId w:val="21"/>
        </w:numPr>
        <w:shd w:val="clear" w:color="auto" w:fill="FFFFFF"/>
        <w:tabs>
          <w:tab w:val="left" w:pos="142"/>
          <w:tab w:val="left" w:pos="768"/>
          <w:tab w:val="left" w:pos="1276"/>
        </w:tabs>
        <w:ind w:left="0" w:firstLine="709"/>
        <w:jc w:val="both"/>
        <w:rPr>
          <w:rFonts w:eastAsia="Batang"/>
          <w:sz w:val="28"/>
          <w:szCs w:val="28"/>
          <w:lang w:eastAsia="ko-KR"/>
        </w:rPr>
      </w:pPr>
      <w:r>
        <w:rPr>
          <w:sz w:val="28"/>
          <w:szCs w:val="28"/>
        </w:rPr>
        <w:t xml:space="preserve">принятие локальных нормативных актов, предусматривающих введение, замену и пересмотр норм труда (статья 162 </w:t>
      </w:r>
      <w:r>
        <w:rPr>
          <w:spacing w:val="-6"/>
          <w:sz w:val="28"/>
          <w:szCs w:val="28"/>
        </w:rPr>
        <w:t>ТК</w:t>
      </w:r>
      <w:r>
        <w:rPr>
          <w:rFonts w:eastAsia="Arial Unicode MS"/>
          <w:color w:val="000000"/>
          <w:kern w:val="1"/>
          <w:sz w:val="28"/>
          <w:szCs w:val="28"/>
        </w:rPr>
        <w:t> </w:t>
      </w:r>
      <w:r>
        <w:rPr>
          <w:spacing w:val="-6"/>
          <w:sz w:val="28"/>
          <w:szCs w:val="28"/>
        </w:rPr>
        <w:t>РФ</w:t>
      </w:r>
      <w:r>
        <w:rPr>
          <w:sz w:val="28"/>
          <w:szCs w:val="28"/>
        </w:rPr>
        <w:t>), в том числе изменение существенных условий труда, распределение учебной нагрузки, утверждение расписания занятий, должностных обязанностей работников;</w:t>
      </w:r>
    </w:p>
    <w:p w14:paraId="51D352CE">
      <w:pPr>
        <w:numPr>
          <w:ilvl w:val="0"/>
          <w:numId w:val="21"/>
        </w:numPr>
        <w:shd w:val="clear" w:color="auto" w:fill="FFFFFF"/>
        <w:tabs>
          <w:tab w:val="left" w:pos="142"/>
          <w:tab w:val="left" w:pos="768"/>
          <w:tab w:val="left" w:pos="1276"/>
        </w:tabs>
        <w:ind w:left="0" w:firstLine="709"/>
        <w:jc w:val="both"/>
        <w:rPr>
          <w:sz w:val="28"/>
          <w:szCs w:val="28"/>
        </w:rPr>
      </w:pPr>
      <w:r>
        <w:rPr>
          <w:sz w:val="28"/>
          <w:szCs w:val="28"/>
        </w:rPr>
        <w:t xml:space="preserve">принятие необходимых мер при угрозе массовых увольнений (статья 180 </w:t>
      </w:r>
      <w:r>
        <w:rPr>
          <w:spacing w:val="-6"/>
          <w:sz w:val="28"/>
          <w:szCs w:val="28"/>
        </w:rPr>
        <w:t>ТК</w:t>
      </w:r>
      <w:r>
        <w:rPr>
          <w:rFonts w:eastAsia="Arial Unicode MS"/>
          <w:color w:val="000000"/>
          <w:kern w:val="1"/>
          <w:sz w:val="28"/>
          <w:szCs w:val="28"/>
        </w:rPr>
        <w:t> </w:t>
      </w:r>
      <w:r>
        <w:rPr>
          <w:spacing w:val="-6"/>
          <w:sz w:val="28"/>
          <w:szCs w:val="28"/>
        </w:rPr>
        <w:t>РФ</w:t>
      </w:r>
      <w:r>
        <w:rPr>
          <w:sz w:val="28"/>
          <w:szCs w:val="28"/>
        </w:rPr>
        <w:t>);</w:t>
      </w:r>
    </w:p>
    <w:p w14:paraId="331C8034">
      <w:pPr>
        <w:numPr>
          <w:ilvl w:val="0"/>
          <w:numId w:val="21"/>
        </w:numPr>
        <w:shd w:val="clear" w:color="auto" w:fill="FFFFFF"/>
        <w:tabs>
          <w:tab w:val="left" w:pos="142"/>
          <w:tab w:val="left" w:pos="768"/>
          <w:tab w:val="left" w:pos="1276"/>
        </w:tabs>
        <w:ind w:left="0" w:firstLine="709"/>
        <w:jc w:val="both"/>
        <w:rPr>
          <w:sz w:val="28"/>
          <w:szCs w:val="28"/>
        </w:rPr>
      </w:pPr>
      <w:r>
        <w:rPr>
          <w:sz w:val="28"/>
          <w:szCs w:val="28"/>
        </w:rPr>
        <w:t xml:space="preserve">утверждение правил внутреннего трудового распорядка (статья 190 </w:t>
      </w:r>
      <w:r>
        <w:rPr>
          <w:spacing w:val="-6"/>
          <w:sz w:val="28"/>
          <w:szCs w:val="28"/>
        </w:rPr>
        <w:t>ТК</w:t>
      </w:r>
      <w:r>
        <w:rPr>
          <w:rFonts w:eastAsia="Arial Unicode MS"/>
          <w:color w:val="000000"/>
          <w:kern w:val="1"/>
          <w:sz w:val="28"/>
          <w:szCs w:val="28"/>
        </w:rPr>
        <w:t> </w:t>
      </w:r>
      <w:r>
        <w:rPr>
          <w:spacing w:val="-6"/>
          <w:sz w:val="28"/>
          <w:szCs w:val="28"/>
        </w:rPr>
        <w:t>РФ</w:t>
      </w:r>
      <w:r>
        <w:rPr>
          <w:sz w:val="28"/>
          <w:szCs w:val="28"/>
        </w:rPr>
        <w:t>);</w:t>
      </w:r>
    </w:p>
    <w:p w14:paraId="676F1CC9">
      <w:pPr>
        <w:pStyle w:val="65"/>
        <w:numPr>
          <w:ilvl w:val="0"/>
          <w:numId w:val="21"/>
        </w:numPr>
        <w:tabs>
          <w:tab w:val="left" w:pos="142"/>
          <w:tab w:val="left" w:pos="1276"/>
        </w:tabs>
        <w:suppressAutoHyphens w:val="0"/>
        <w:autoSpaceDN w:val="0"/>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утверждение форм подготовки и дополнительного профессионального образования работников, перечня необходимых профессий и специальностей, </w:t>
      </w:r>
      <w:r>
        <w:rPr>
          <w:rFonts w:ascii="Times New Roman" w:hAnsi="Times New Roman" w:cs="Times New Roman"/>
          <w:color w:val="000000"/>
          <w:sz w:val="28"/>
          <w:szCs w:val="28"/>
          <w:shd w:val="clear" w:color="auto" w:fill="FFFFFF"/>
        </w:rPr>
        <w:t>в том числе для направления работников на прохождение независимой оценки квалификации</w:t>
      </w:r>
      <w:r>
        <w:rPr>
          <w:color w:val="000000"/>
          <w:sz w:val="26"/>
          <w:szCs w:val="26"/>
          <w:shd w:val="clear" w:color="auto" w:fill="FFFFFF"/>
        </w:rPr>
        <w:t> </w:t>
      </w:r>
      <w:r>
        <w:rPr>
          <w:rFonts w:ascii="Times New Roman" w:hAnsi="Times New Roman" w:cs="Times New Roman"/>
          <w:sz w:val="28"/>
          <w:szCs w:val="28"/>
        </w:rPr>
        <w:t xml:space="preserve">(статья 196 </w:t>
      </w:r>
      <w:r>
        <w:rPr>
          <w:rFonts w:ascii="Times New Roman" w:hAnsi="Times New Roman" w:cs="Times New Roman"/>
          <w:spacing w:val="-6"/>
          <w:sz w:val="28"/>
          <w:szCs w:val="28"/>
        </w:rPr>
        <w:t>ТК</w:t>
      </w:r>
      <w:r>
        <w:rPr>
          <w:rFonts w:ascii="Times New Roman" w:hAnsi="Times New Roman" w:eastAsia="Arial Unicode MS" w:cs="Times New Roman"/>
          <w:color w:val="000000"/>
          <w:sz w:val="28"/>
          <w:szCs w:val="28"/>
        </w:rPr>
        <w:t> </w:t>
      </w:r>
      <w:r>
        <w:rPr>
          <w:rFonts w:ascii="Times New Roman" w:hAnsi="Times New Roman" w:cs="Times New Roman"/>
          <w:spacing w:val="-6"/>
          <w:sz w:val="28"/>
          <w:szCs w:val="28"/>
        </w:rPr>
        <w:t>РФ</w:t>
      </w:r>
      <w:r>
        <w:rPr>
          <w:rFonts w:ascii="Times New Roman" w:hAnsi="Times New Roman" w:cs="Times New Roman"/>
          <w:sz w:val="28"/>
          <w:szCs w:val="28"/>
        </w:rPr>
        <w:t>);</w:t>
      </w:r>
    </w:p>
    <w:p w14:paraId="2CB03951">
      <w:pPr>
        <w:numPr>
          <w:ilvl w:val="0"/>
          <w:numId w:val="21"/>
        </w:numPr>
        <w:shd w:val="clear" w:color="auto" w:fill="FFFFFF"/>
        <w:tabs>
          <w:tab w:val="left" w:pos="142"/>
          <w:tab w:val="left" w:pos="768"/>
          <w:tab w:val="left" w:pos="1276"/>
        </w:tabs>
        <w:ind w:left="0" w:firstLine="709"/>
        <w:jc w:val="both"/>
        <w:rPr>
          <w:sz w:val="28"/>
          <w:szCs w:val="28"/>
        </w:rPr>
      </w:pPr>
      <w:r>
        <w:rPr>
          <w:color w:val="000000"/>
          <w:sz w:val="28"/>
          <w:szCs w:val="28"/>
          <w:shd w:val="clear" w:color="auto" w:fill="FFFFFF"/>
        </w:rPr>
        <w:t>разработка и утверждение локальных нормативных актов по охране труда</w:t>
      </w:r>
      <w:r>
        <w:rPr>
          <w:sz w:val="28"/>
          <w:szCs w:val="28"/>
        </w:rPr>
        <w:t xml:space="preserve"> (статья 214 </w:t>
      </w:r>
      <w:r>
        <w:rPr>
          <w:spacing w:val="-6"/>
          <w:sz w:val="28"/>
          <w:szCs w:val="28"/>
        </w:rPr>
        <w:t>ТК</w:t>
      </w:r>
      <w:r>
        <w:rPr>
          <w:rFonts w:eastAsia="Arial Unicode MS"/>
          <w:color w:val="000000"/>
          <w:kern w:val="1"/>
          <w:sz w:val="28"/>
          <w:szCs w:val="28"/>
        </w:rPr>
        <w:t> </w:t>
      </w:r>
      <w:r>
        <w:rPr>
          <w:spacing w:val="-6"/>
          <w:sz w:val="28"/>
          <w:szCs w:val="28"/>
        </w:rPr>
        <w:t>РФ</w:t>
      </w:r>
      <w:r>
        <w:rPr>
          <w:sz w:val="28"/>
          <w:szCs w:val="28"/>
        </w:rPr>
        <w:t>).</w:t>
      </w:r>
    </w:p>
    <w:p w14:paraId="7F939A49">
      <w:pPr>
        <w:pStyle w:val="28"/>
        <w:tabs>
          <w:tab w:val="left" w:pos="142"/>
        </w:tabs>
        <w:ind w:firstLine="709"/>
        <w:contextualSpacing/>
      </w:pPr>
      <w:r>
        <w:t>9.2.2. 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14:paraId="5C92D5C2">
      <w:pPr>
        <w:pStyle w:val="75"/>
        <w:tabs>
          <w:tab w:val="left" w:pos="142"/>
        </w:tabs>
        <w:spacing w:line="240" w:lineRule="auto"/>
        <w:ind w:firstLine="709"/>
        <w:contextualSpacing/>
        <w:jc w:val="both"/>
        <w:rPr>
          <w:color w:val="000000"/>
          <w:sz w:val="28"/>
          <w:szCs w:val="28"/>
        </w:rPr>
      </w:pPr>
      <w:r>
        <w:rPr>
          <w:rStyle w:val="77"/>
          <w:b w:val="0"/>
          <w:bCs w:val="0"/>
          <w:sz w:val="28"/>
          <w:szCs w:val="28"/>
        </w:rPr>
        <w:t xml:space="preserve">9.2.3. Своевременно выполнять предписания надзорных и контрольных органов и представления </w:t>
      </w:r>
      <w:r>
        <w:rPr>
          <w:sz w:val="28"/>
          <w:szCs w:val="28"/>
        </w:rPr>
        <w:t xml:space="preserve">выборных органов первичной профсоюзной организации </w:t>
      </w:r>
      <w:r>
        <w:rPr>
          <w:rStyle w:val="77"/>
          <w:b w:val="0"/>
          <w:bCs w:val="0"/>
          <w:sz w:val="28"/>
          <w:szCs w:val="28"/>
        </w:rPr>
        <w:t xml:space="preserve">по устранению нарушений трудового законодательства, иных нормативных правовых актов, содержащих нормы трудового права. </w:t>
      </w:r>
    </w:p>
    <w:p w14:paraId="081F5B68">
      <w:pPr>
        <w:pStyle w:val="27"/>
        <w:shd w:val="clear" w:color="auto" w:fill="FFFFFF"/>
        <w:tabs>
          <w:tab w:val="left" w:pos="142"/>
        </w:tabs>
        <w:spacing w:before="0" w:beforeAutospacing="0" w:after="0" w:afterAutospacing="0"/>
        <w:ind w:firstLine="709"/>
        <w:jc w:val="both"/>
        <w:rPr>
          <w:sz w:val="28"/>
          <w:szCs w:val="28"/>
        </w:rPr>
      </w:pPr>
      <w:r>
        <w:rPr>
          <w:rStyle w:val="77"/>
          <w:b w:val="0"/>
          <w:bCs w:val="0"/>
          <w:sz w:val="28"/>
          <w:szCs w:val="28"/>
        </w:rPr>
        <w:t>9.2.4. </w:t>
      </w:r>
      <w:r>
        <w:rPr>
          <w:rStyle w:val="77"/>
          <w:b w:val="0"/>
          <w:bCs w:val="0"/>
          <w:color w:val="auto"/>
          <w:sz w:val="28"/>
          <w:szCs w:val="28"/>
        </w:rPr>
        <w:t xml:space="preserve"> 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Pr>
          <w:sz w:val="28"/>
          <w:szCs w:val="28"/>
        </w:rPr>
        <w:t>выборного органа первичной профсоюзной организации</w:t>
      </w:r>
      <w:r>
        <w:rPr>
          <w:rStyle w:val="77"/>
          <w:b w:val="0"/>
          <w:bCs w:val="0"/>
          <w:color w:val="auto"/>
          <w:sz w:val="28"/>
          <w:szCs w:val="28"/>
        </w:rPr>
        <w:t>) образовательной организации членом наблюдательного совета.</w:t>
      </w:r>
    </w:p>
    <w:p w14:paraId="360255C9">
      <w:pPr>
        <w:pStyle w:val="28"/>
        <w:tabs>
          <w:tab w:val="left" w:pos="142"/>
        </w:tabs>
        <w:ind w:firstLine="709"/>
        <w:contextualSpacing/>
      </w:pPr>
      <w:r>
        <w:t>9.3. Выборный орган первичной профсоюзной организации обязуется:</w:t>
      </w:r>
    </w:p>
    <w:p w14:paraId="12A1D1EB">
      <w:pPr>
        <w:pStyle w:val="75"/>
        <w:tabs>
          <w:tab w:val="left" w:pos="142"/>
        </w:tabs>
        <w:spacing w:line="240" w:lineRule="auto"/>
        <w:ind w:firstLine="709"/>
        <w:contextualSpacing/>
        <w:jc w:val="both"/>
        <w:rPr>
          <w:color w:val="000000"/>
          <w:sz w:val="28"/>
          <w:szCs w:val="28"/>
        </w:rPr>
      </w:pPr>
      <w:r>
        <w:rPr>
          <w:sz w:val="28"/>
          <w:szCs w:val="28"/>
        </w:rPr>
        <w:t>9.3.1.</w:t>
      </w:r>
      <w:r>
        <w:t> </w:t>
      </w:r>
      <w:r>
        <w:rPr>
          <w:rStyle w:val="77"/>
          <w:b w:val="0"/>
          <w:bCs w:val="0"/>
          <w:sz w:val="28"/>
          <w:szCs w:val="28"/>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партнерства.</w:t>
      </w:r>
    </w:p>
    <w:p w14:paraId="64FEEC4D">
      <w:pPr>
        <w:pStyle w:val="75"/>
        <w:tabs>
          <w:tab w:val="left" w:pos="142"/>
        </w:tabs>
        <w:spacing w:line="240" w:lineRule="auto"/>
        <w:ind w:firstLine="709"/>
        <w:contextualSpacing/>
        <w:jc w:val="both"/>
        <w:rPr>
          <w:color w:val="000000"/>
          <w:sz w:val="28"/>
          <w:szCs w:val="28"/>
        </w:rPr>
      </w:pPr>
      <w:r>
        <w:rPr>
          <w:rStyle w:val="77"/>
          <w:b w:val="0"/>
          <w:bCs w:val="0"/>
          <w:sz w:val="28"/>
          <w:szCs w:val="28"/>
        </w:rPr>
        <w:t xml:space="preserve">9.3.2. Разъяснять работникам положения коллективного договора и приложений к нему. </w:t>
      </w:r>
    </w:p>
    <w:p w14:paraId="22BC2E33">
      <w:pPr>
        <w:pStyle w:val="28"/>
        <w:tabs>
          <w:tab w:val="left" w:pos="142"/>
        </w:tabs>
        <w:ind w:firstLine="709"/>
        <w:contextualSpacing/>
      </w:pPr>
      <w:r>
        <w:t>9.3.3. Представлять и защищать права и интересы членов Профсоюза по социально-трудовым вопросам в соответствии с ТК РФ и Федеральным законом «О профессиональных союзах, их правах и гарантиях деятельности».</w:t>
      </w:r>
    </w:p>
    <w:p w14:paraId="28452768">
      <w:pPr>
        <w:pStyle w:val="28"/>
        <w:tabs>
          <w:tab w:val="left" w:pos="142"/>
        </w:tabs>
        <w:ind w:firstLine="709"/>
        <w:contextualSpacing/>
      </w:pPr>
      <w:r>
        <w:t>9.3.4.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14:paraId="00058233">
      <w:pPr>
        <w:pStyle w:val="28"/>
        <w:tabs>
          <w:tab w:val="left" w:pos="142"/>
        </w:tabs>
        <w:ind w:firstLine="709"/>
        <w:contextualSpacing/>
      </w:pPr>
      <w:r>
        <w:t>9.3.5.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14:paraId="6E608197">
      <w:pPr>
        <w:pStyle w:val="28"/>
        <w:tabs>
          <w:tab w:val="left" w:pos="142"/>
        </w:tabs>
        <w:ind w:firstLine="709"/>
        <w:contextualSpacing/>
      </w:pPr>
      <w:r>
        <w:t>правильностью расходования фонда оплаты труда, в том числе экономии фонда оплаты труда, а также внебюджетных средств;</w:t>
      </w:r>
    </w:p>
    <w:p w14:paraId="07587E5D">
      <w:pPr>
        <w:pStyle w:val="28"/>
        <w:tabs>
          <w:tab w:val="left" w:pos="142"/>
        </w:tabs>
        <w:ind w:firstLine="709"/>
        <w:contextualSpacing/>
        <w:rPr>
          <w:color w:val="000000"/>
        </w:rPr>
      </w:pPr>
      <w:r>
        <w:rPr>
          <w:color w:val="000000"/>
        </w:rPr>
        <w:t>правильностью ведения и хранения трудовых книжек работников (сведений о трудовой деятельности</w:t>
      </w:r>
      <w:r>
        <w:rPr>
          <w:b/>
        </w:rPr>
        <w:t xml:space="preserve">) </w:t>
      </w:r>
      <w:r>
        <w:rPr>
          <w:color w:val="000000"/>
        </w:rPr>
        <w:t>своевременностью внесения в них записей, в том числе при присвоении квалификационных категорий по результатам аттестации работников;</w:t>
      </w:r>
    </w:p>
    <w:p w14:paraId="68F46477">
      <w:pPr>
        <w:pStyle w:val="28"/>
        <w:tabs>
          <w:tab w:val="left" w:pos="142"/>
        </w:tabs>
        <w:ind w:firstLine="709"/>
        <w:contextualSpacing/>
      </w:pPr>
      <w:r>
        <w:rPr>
          <w:color w:val="000000"/>
        </w:rPr>
        <w:t xml:space="preserve">своевременным предоставлением </w:t>
      </w:r>
      <w:r>
        <w:t>сведений о трудовой деятельности работника в систему обязательного пенсионного страхования для хранения в информационных ресурсах Социального фонда России</w:t>
      </w:r>
      <w:r>
        <w:rPr>
          <w:rStyle w:val="6"/>
        </w:rPr>
        <w:footnoteReference w:id="44"/>
      </w:r>
      <w:r>
        <w:rPr>
          <w:color w:val="000000"/>
        </w:rPr>
        <w:t>)</w:t>
      </w:r>
      <w:r>
        <w:t>;</w:t>
      </w:r>
    </w:p>
    <w:p w14:paraId="02BF094B">
      <w:pPr>
        <w:pStyle w:val="72"/>
        <w:tabs>
          <w:tab w:val="left" w:pos="142"/>
        </w:tabs>
        <w:ind w:firstLine="709"/>
        <w:contextualSpacing/>
        <w:jc w:val="both"/>
        <w:rPr>
          <w:sz w:val="28"/>
          <w:szCs w:val="28"/>
        </w:rPr>
      </w:pPr>
      <w:r>
        <w:rPr>
          <w:sz w:val="28"/>
          <w:szCs w:val="28"/>
        </w:rPr>
        <w:t xml:space="preserve">охраной труда в образовательной организации; </w:t>
      </w:r>
    </w:p>
    <w:p w14:paraId="75D43079">
      <w:pPr>
        <w:pStyle w:val="72"/>
        <w:tabs>
          <w:tab w:val="left" w:pos="142"/>
        </w:tabs>
        <w:ind w:firstLine="709"/>
        <w:contextualSpacing/>
        <w:jc w:val="both"/>
        <w:rPr>
          <w:sz w:val="28"/>
          <w:szCs w:val="28"/>
        </w:rPr>
      </w:pPr>
      <w:r>
        <w:rPr>
          <w:sz w:val="28"/>
          <w:szCs w:val="28"/>
        </w:rPr>
        <w:t xml:space="preserve">правильностью и своевременностью предоставления работникам отпусков и их оплаты; </w:t>
      </w:r>
    </w:p>
    <w:p w14:paraId="685494EF">
      <w:pPr>
        <w:pStyle w:val="72"/>
        <w:tabs>
          <w:tab w:val="left" w:pos="142"/>
        </w:tabs>
        <w:ind w:firstLine="709"/>
        <w:contextualSpacing/>
        <w:jc w:val="both"/>
        <w:rPr>
          <w:sz w:val="28"/>
          <w:szCs w:val="28"/>
        </w:rPr>
      </w:pPr>
      <w:r>
        <w:rPr>
          <w:sz w:val="28"/>
          <w:szCs w:val="28"/>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14:paraId="0FE272DD">
      <w:pPr>
        <w:pStyle w:val="72"/>
        <w:tabs>
          <w:tab w:val="left" w:pos="142"/>
        </w:tabs>
        <w:ind w:firstLine="709"/>
        <w:contextualSpacing/>
        <w:jc w:val="both"/>
        <w:rPr>
          <w:sz w:val="28"/>
          <w:szCs w:val="28"/>
        </w:rPr>
      </w:pPr>
      <w:r>
        <w:rPr>
          <w:sz w:val="28"/>
          <w:szCs w:val="28"/>
        </w:rPr>
        <w:t xml:space="preserve">соблюдением порядка аттестации педагогических работников образовательной организации; </w:t>
      </w:r>
    </w:p>
    <w:p w14:paraId="7C8E1C39">
      <w:pPr>
        <w:pStyle w:val="72"/>
        <w:tabs>
          <w:tab w:val="left" w:pos="142"/>
        </w:tabs>
        <w:ind w:firstLine="709"/>
        <w:contextualSpacing/>
        <w:jc w:val="both"/>
        <w:rPr>
          <w:sz w:val="28"/>
          <w:szCs w:val="28"/>
        </w:rPr>
      </w:pPr>
      <w:r>
        <w:rPr>
          <w:sz w:val="28"/>
          <w:szCs w:val="28"/>
        </w:rPr>
        <w:t xml:space="preserve">9.3.6. Обеспечивать выполнение условий настоящего коллективного договора. </w:t>
      </w:r>
    </w:p>
    <w:p w14:paraId="72DDC059">
      <w:pPr>
        <w:pStyle w:val="72"/>
        <w:tabs>
          <w:tab w:val="left" w:pos="142"/>
        </w:tabs>
        <w:ind w:firstLine="709"/>
        <w:contextualSpacing/>
        <w:jc w:val="both"/>
        <w:rPr>
          <w:sz w:val="28"/>
          <w:szCs w:val="28"/>
        </w:rPr>
      </w:pPr>
      <w:r>
        <w:rPr>
          <w:sz w:val="28"/>
          <w:szCs w:val="28"/>
        </w:rPr>
        <w:t xml:space="preserve">9.3.7. 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14:paraId="40290A19">
      <w:pPr>
        <w:pStyle w:val="75"/>
        <w:tabs>
          <w:tab w:val="left" w:pos="142"/>
        </w:tabs>
        <w:spacing w:line="240" w:lineRule="auto"/>
        <w:ind w:firstLine="709"/>
        <w:contextualSpacing/>
        <w:jc w:val="both"/>
        <w:rPr>
          <w:color w:val="000000"/>
          <w:sz w:val="28"/>
          <w:szCs w:val="28"/>
        </w:rPr>
      </w:pPr>
      <w:r>
        <w:rPr>
          <w:sz w:val="28"/>
          <w:szCs w:val="28"/>
        </w:rPr>
        <w:t>9.3.8. </w:t>
      </w:r>
      <w:r>
        <w:rPr>
          <w:rStyle w:val="77"/>
          <w:b w:val="0"/>
          <w:bCs w:val="0"/>
          <w:sz w:val="28"/>
          <w:szCs w:val="28"/>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14:paraId="01752CFD">
      <w:pPr>
        <w:pStyle w:val="75"/>
        <w:tabs>
          <w:tab w:val="left" w:pos="142"/>
        </w:tabs>
        <w:spacing w:line="240" w:lineRule="auto"/>
        <w:ind w:firstLine="709"/>
        <w:contextualSpacing/>
        <w:jc w:val="both"/>
        <w:rPr>
          <w:color w:val="000000"/>
          <w:sz w:val="28"/>
          <w:szCs w:val="28"/>
        </w:rPr>
      </w:pPr>
      <w:r>
        <w:rPr>
          <w:sz w:val="28"/>
          <w:szCs w:val="28"/>
        </w:rPr>
        <w:t>9.3.9. Принимать участие в аттестации работников образовательной организации на соответствие занимаемой должности</w:t>
      </w:r>
      <w:r>
        <w:rPr>
          <w:rStyle w:val="77"/>
          <w:b w:val="0"/>
          <w:bCs w:val="0"/>
          <w:sz w:val="28"/>
          <w:szCs w:val="28"/>
        </w:rPr>
        <w:t>.</w:t>
      </w:r>
    </w:p>
    <w:p w14:paraId="074B9977">
      <w:pPr>
        <w:pStyle w:val="72"/>
        <w:tabs>
          <w:tab w:val="left" w:pos="142"/>
        </w:tabs>
        <w:ind w:firstLine="709"/>
        <w:contextualSpacing/>
        <w:jc w:val="both"/>
        <w:rPr>
          <w:sz w:val="28"/>
          <w:szCs w:val="28"/>
        </w:rPr>
      </w:pPr>
      <w:r>
        <w:rPr>
          <w:sz w:val="28"/>
          <w:szCs w:val="28"/>
        </w:rPr>
        <w:t xml:space="preserve">9.3.10. Осуществлять проверку уплаты и перечисления членских профсоюзных взносов в соответствии с законодательством Российской Федерации. </w:t>
      </w:r>
    </w:p>
    <w:p w14:paraId="7A4B1C81">
      <w:pPr>
        <w:pStyle w:val="72"/>
        <w:tabs>
          <w:tab w:val="left" w:pos="142"/>
        </w:tabs>
        <w:ind w:firstLine="709"/>
        <w:contextualSpacing/>
        <w:jc w:val="both"/>
        <w:rPr>
          <w:sz w:val="28"/>
          <w:szCs w:val="28"/>
        </w:rPr>
      </w:pPr>
      <w:r>
        <w:rPr>
          <w:sz w:val="28"/>
          <w:szCs w:val="28"/>
        </w:rPr>
        <w:t xml:space="preserve">9.3.11. Информировать ежегодно членов Профсоюза о своей работе, о деятельности выборных профсоюзных органов. </w:t>
      </w:r>
    </w:p>
    <w:p w14:paraId="2E9187FF">
      <w:pPr>
        <w:pStyle w:val="72"/>
        <w:tabs>
          <w:tab w:val="left" w:pos="142"/>
        </w:tabs>
        <w:ind w:firstLine="709"/>
        <w:contextualSpacing/>
        <w:jc w:val="both"/>
        <w:rPr>
          <w:sz w:val="28"/>
          <w:szCs w:val="28"/>
        </w:rPr>
      </w:pPr>
      <w:r>
        <w:rPr>
          <w:iCs/>
          <w:sz w:val="28"/>
          <w:szCs w:val="28"/>
        </w:rPr>
        <w:t xml:space="preserve">9.3.12. Содействовать оздоровлению детей работников образовательной организации. </w:t>
      </w:r>
    </w:p>
    <w:p w14:paraId="201B1EED">
      <w:pPr>
        <w:pStyle w:val="72"/>
        <w:tabs>
          <w:tab w:val="left" w:pos="142"/>
        </w:tabs>
        <w:ind w:firstLine="709"/>
        <w:contextualSpacing/>
        <w:jc w:val="both"/>
        <w:rPr>
          <w:sz w:val="28"/>
          <w:szCs w:val="28"/>
        </w:rPr>
      </w:pPr>
      <w:r>
        <w:rPr>
          <w:iCs/>
          <w:sz w:val="28"/>
          <w:szCs w:val="28"/>
        </w:rPr>
        <w:t xml:space="preserve">9.3.13. Ходатайствовать о представлении к наградам работников образовательной организации. </w:t>
      </w:r>
    </w:p>
    <w:p w14:paraId="4B7E230B">
      <w:pPr>
        <w:pStyle w:val="72"/>
        <w:tabs>
          <w:tab w:val="left" w:pos="142"/>
        </w:tabs>
        <w:ind w:firstLine="709"/>
        <w:contextualSpacing/>
        <w:jc w:val="both"/>
        <w:rPr>
          <w:iCs/>
          <w:sz w:val="28"/>
          <w:szCs w:val="28"/>
        </w:rPr>
      </w:pPr>
      <w:r>
        <w:rPr>
          <w:iCs/>
          <w:sz w:val="28"/>
          <w:szCs w:val="28"/>
        </w:rPr>
        <w:t xml:space="preserve">9.3.14. 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14:paraId="411338A2">
      <w:pPr>
        <w:pStyle w:val="75"/>
        <w:tabs>
          <w:tab w:val="left" w:pos="142"/>
        </w:tabs>
        <w:spacing w:line="240" w:lineRule="auto"/>
        <w:ind w:firstLine="709"/>
        <w:contextualSpacing/>
        <w:jc w:val="both"/>
        <w:rPr>
          <w:rStyle w:val="77"/>
          <w:b w:val="0"/>
          <w:bCs w:val="0"/>
          <w:sz w:val="28"/>
          <w:szCs w:val="28"/>
        </w:rPr>
      </w:pPr>
      <w:r>
        <w:rPr>
          <w:rStyle w:val="77"/>
          <w:b w:val="0"/>
          <w:bCs w:val="0"/>
          <w:sz w:val="28"/>
          <w:szCs w:val="28"/>
        </w:rPr>
        <w:t xml:space="preserve">9.3.15.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Pr>
          <w:sz w:val="28"/>
          <w:szCs w:val="28"/>
        </w:rPr>
        <w:t xml:space="preserve">выборным органом первичной профсоюзной организации </w:t>
      </w:r>
      <w:r>
        <w:rPr>
          <w:rStyle w:val="77"/>
          <w:b w:val="0"/>
          <w:bCs w:val="0"/>
          <w:sz w:val="28"/>
          <w:szCs w:val="28"/>
        </w:rPr>
        <w:t>(без учета мотивированного мнения).</w:t>
      </w:r>
    </w:p>
    <w:p w14:paraId="19707E50">
      <w:pPr>
        <w:pStyle w:val="75"/>
        <w:tabs>
          <w:tab w:val="left" w:pos="142"/>
        </w:tabs>
        <w:spacing w:line="240" w:lineRule="auto"/>
        <w:ind w:firstLine="709"/>
        <w:contextualSpacing/>
        <w:jc w:val="both"/>
        <w:rPr>
          <w:color w:val="000000"/>
          <w:sz w:val="28"/>
          <w:szCs w:val="28"/>
        </w:rPr>
      </w:pPr>
      <w:r>
        <w:rPr>
          <w:rStyle w:val="77"/>
          <w:b w:val="0"/>
          <w:bCs w:val="0"/>
          <w:sz w:val="28"/>
          <w:szCs w:val="28"/>
        </w:rPr>
        <w:t>9.3.16. Выступать инициатором начала переговоров по заключению коллективного договора на новый срок за три месяца до окончания срока его действия.</w:t>
      </w:r>
    </w:p>
    <w:p w14:paraId="0BAA8647">
      <w:pPr>
        <w:pStyle w:val="72"/>
        <w:tabs>
          <w:tab w:val="left" w:pos="142"/>
        </w:tabs>
        <w:ind w:firstLine="709"/>
        <w:contextualSpacing/>
        <w:jc w:val="both"/>
        <w:rPr>
          <w:i/>
          <w:iCs/>
          <w:sz w:val="28"/>
          <w:szCs w:val="28"/>
        </w:rPr>
      </w:pPr>
      <w:r>
        <w:rPr>
          <w:sz w:val="28"/>
          <w:szCs w:val="28"/>
        </w:rPr>
        <w:t>9.3.17. </w:t>
      </w:r>
      <w:r>
        <w:rPr>
          <w:i/>
          <w:iCs/>
          <w:sz w:val="28"/>
          <w:szCs w:val="28"/>
        </w:rPr>
        <w:t xml:space="preserve">Другие обязательства (указать какие). </w:t>
      </w:r>
    </w:p>
    <w:p w14:paraId="27EE02A6">
      <w:pPr>
        <w:pStyle w:val="72"/>
        <w:tabs>
          <w:tab w:val="left" w:pos="142"/>
        </w:tabs>
        <w:ind w:firstLine="709"/>
        <w:contextualSpacing/>
        <w:jc w:val="center"/>
        <w:rPr>
          <w:sz w:val="28"/>
          <w:szCs w:val="28"/>
        </w:rPr>
      </w:pPr>
    </w:p>
    <w:p w14:paraId="70E85E43">
      <w:pPr>
        <w:pStyle w:val="72"/>
        <w:tabs>
          <w:tab w:val="left" w:pos="142"/>
        </w:tabs>
        <w:ind w:firstLine="709"/>
        <w:contextualSpacing/>
        <w:jc w:val="center"/>
        <w:rPr>
          <w:b/>
          <w:bCs/>
        </w:rPr>
      </w:pPr>
      <w:r>
        <w:rPr>
          <w:b/>
          <w:bCs/>
        </w:rPr>
        <w:t>Х. ГАРАНТИИ ПРОФСОЮЗНОЙ ДЕЯТЕЛЬНОСТИ</w:t>
      </w:r>
    </w:p>
    <w:p w14:paraId="1D7526E1">
      <w:pPr>
        <w:pStyle w:val="72"/>
        <w:tabs>
          <w:tab w:val="left" w:pos="142"/>
        </w:tabs>
        <w:ind w:firstLine="709"/>
        <w:contextualSpacing/>
        <w:jc w:val="center"/>
        <w:rPr>
          <w:sz w:val="28"/>
          <w:szCs w:val="28"/>
        </w:rPr>
      </w:pPr>
    </w:p>
    <w:p w14:paraId="32614701">
      <w:pPr>
        <w:pStyle w:val="75"/>
        <w:tabs>
          <w:tab w:val="left" w:pos="142"/>
        </w:tabs>
        <w:spacing w:line="240" w:lineRule="auto"/>
        <w:ind w:firstLine="709"/>
        <w:contextualSpacing/>
        <w:jc w:val="both"/>
        <w:rPr>
          <w:rStyle w:val="77"/>
          <w:b w:val="0"/>
          <w:sz w:val="28"/>
          <w:szCs w:val="28"/>
        </w:rPr>
      </w:pPr>
      <w:r>
        <w:rPr>
          <w:rStyle w:val="77"/>
          <w:b w:val="0"/>
          <w:sz w:val="28"/>
          <w:szCs w:val="28"/>
        </w:rPr>
        <w:t xml:space="preserve">10.1. Работодатель: </w:t>
      </w:r>
    </w:p>
    <w:p w14:paraId="58EDACDB">
      <w:pPr>
        <w:pStyle w:val="75"/>
        <w:tabs>
          <w:tab w:val="left" w:pos="142"/>
        </w:tabs>
        <w:spacing w:line="240" w:lineRule="auto"/>
        <w:ind w:firstLine="709"/>
        <w:contextualSpacing/>
        <w:jc w:val="both"/>
        <w:rPr>
          <w:rFonts w:eastAsia="Times New Roman"/>
          <w:sz w:val="28"/>
          <w:szCs w:val="28"/>
        </w:rPr>
      </w:pPr>
      <w:r>
        <w:rPr>
          <w:rStyle w:val="77"/>
          <w:b w:val="0"/>
          <w:sz w:val="28"/>
          <w:szCs w:val="28"/>
        </w:rPr>
        <w:t>10.1.1. </w:t>
      </w:r>
      <w:r>
        <w:rPr>
          <w:rFonts w:eastAsia="Times New Roman"/>
          <w:sz w:val="28"/>
          <w:szCs w:val="28"/>
        </w:rPr>
        <w:t>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 (телефон, факс, интернет), компьютерную технику и др., а также предоставляет возможность размещения информации в доступном для всех работников месте в здании образовательной организации;</w:t>
      </w:r>
    </w:p>
    <w:p w14:paraId="310D2FF1">
      <w:pPr>
        <w:pStyle w:val="28"/>
        <w:tabs>
          <w:tab w:val="left" w:pos="142"/>
        </w:tabs>
        <w:ind w:firstLine="709"/>
        <w:contextualSpacing/>
      </w:pPr>
      <w:r>
        <w:t>10.1.2. </w:t>
      </w:r>
      <w:r>
        <w:rPr>
          <w:spacing w:val="-6"/>
        </w:rPr>
        <w:t>предоставляет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РФ);</w:t>
      </w:r>
    </w:p>
    <w:p w14:paraId="61F4F6FB">
      <w:pPr>
        <w:pStyle w:val="72"/>
        <w:tabs>
          <w:tab w:val="left" w:pos="142"/>
        </w:tabs>
        <w:ind w:firstLine="709"/>
        <w:contextualSpacing/>
        <w:jc w:val="both"/>
        <w:rPr>
          <w:color w:val="auto"/>
          <w:sz w:val="28"/>
          <w:szCs w:val="28"/>
        </w:rPr>
      </w:pPr>
      <w:r>
        <w:rPr>
          <w:color w:val="auto"/>
          <w:sz w:val="28"/>
          <w:szCs w:val="28"/>
        </w:rPr>
        <w:t>10.1.3.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статьей 370 ТК РФ, а также посещать рабочие места, на которых работают члены Профсоюза, для реализации уставных задач Профсоюза и прав, предусмотренных статьей 11 Федерального закона от 12</w:t>
      </w:r>
      <w:r>
        <w:rPr>
          <w:rFonts w:eastAsia="Arial Unicode MS"/>
          <w:kern w:val="1"/>
          <w:sz w:val="28"/>
          <w:szCs w:val="28"/>
        </w:rPr>
        <w:t> </w:t>
      </w:r>
      <w:r>
        <w:rPr>
          <w:color w:val="auto"/>
          <w:sz w:val="28"/>
          <w:szCs w:val="28"/>
        </w:rPr>
        <w:t>января 1996 г. № 10-ФЗ «О профессиональных союзах, их правах и гарантиях деятельности»;</w:t>
      </w:r>
    </w:p>
    <w:p w14:paraId="0DB3F180">
      <w:pPr>
        <w:pStyle w:val="28"/>
        <w:tabs>
          <w:tab w:val="left" w:pos="142"/>
        </w:tabs>
        <w:ind w:firstLine="709"/>
        <w:contextualSpacing/>
        <w:rPr>
          <w:spacing w:val="-6"/>
        </w:rPr>
      </w:pPr>
      <w:r>
        <w:rPr>
          <w:spacing w:val="-6"/>
        </w:rPr>
        <w:t>10.1.4.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14:paraId="4B4467B5">
      <w:pPr>
        <w:pStyle w:val="28"/>
        <w:tabs>
          <w:tab w:val="left" w:pos="142"/>
        </w:tabs>
        <w:ind w:firstLine="709"/>
        <w:contextualSpacing/>
        <w:rPr>
          <w:spacing w:val="-6"/>
        </w:rPr>
      </w:pPr>
      <w:r>
        <w:rPr>
          <w:spacing w:val="-6"/>
        </w:rPr>
        <w:t>10.1.5. 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14:paraId="1A4B6B0A">
      <w:pPr>
        <w:pStyle w:val="75"/>
        <w:tabs>
          <w:tab w:val="left" w:pos="142"/>
        </w:tabs>
        <w:spacing w:line="240" w:lineRule="auto"/>
        <w:ind w:firstLine="709"/>
        <w:contextualSpacing/>
        <w:jc w:val="both"/>
        <w:rPr>
          <w:color w:val="000000"/>
          <w:sz w:val="28"/>
          <w:szCs w:val="28"/>
        </w:rPr>
      </w:pPr>
      <w:r>
        <w:rPr>
          <w:rStyle w:val="77"/>
          <w:b w:val="0"/>
          <w:bCs w:val="0"/>
          <w:sz w:val="28"/>
          <w:szCs w:val="28"/>
        </w:rPr>
        <w:t xml:space="preserve">10.1.6.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объеме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w:t>
      </w:r>
      <w:r>
        <w:rPr>
          <w:rStyle w:val="77"/>
          <w:b w:val="0"/>
          <w:bCs w:val="0"/>
          <w:color w:val="auto"/>
          <w:sz w:val="28"/>
          <w:szCs w:val="28"/>
        </w:rPr>
        <w:t xml:space="preserve">квалификации, </w:t>
      </w:r>
      <w:r>
        <w:rPr>
          <w:rStyle w:val="77"/>
          <w:b w:val="0"/>
          <w:bCs w:val="0"/>
          <w:sz w:val="28"/>
          <w:szCs w:val="28"/>
        </w:rPr>
        <w:t>дополнительном профессиональном образовании, результатах аттестации и наградах работников и другую</w:t>
      </w:r>
      <w:r>
        <w:rPr>
          <w:color w:val="000000"/>
          <w:sz w:val="28"/>
          <w:szCs w:val="28"/>
        </w:rPr>
        <w:t xml:space="preserve"> необходимую </w:t>
      </w:r>
      <w:r>
        <w:rPr>
          <w:rStyle w:val="77"/>
          <w:b w:val="0"/>
          <w:bCs w:val="0"/>
          <w:sz w:val="28"/>
          <w:szCs w:val="28"/>
        </w:rPr>
        <w:t>информацию;</w:t>
      </w:r>
    </w:p>
    <w:p w14:paraId="5A5621C4">
      <w:pPr>
        <w:pStyle w:val="75"/>
        <w:tabs>
          <w:tab w:val="left" w:pos="142"/>
        </w:tabs>
        <w:spacing w:line="240" w:lineRule="auto"/>
        <w:ind w:firstLine="709"/>
        <w:contextualSpacing/>
        <w:jc w:val="both"/>
        <w:rPr>
          <w:rStyle w:val="77"/>
          <w:b w:val="0"/>
          <w:bCs w:val="0"/>
          <w:sz w:val="28"/>
          <w:szCs w:val="28"/>
        </w:rPr>
      </w:pPr>
      <w:r>
        <w:rPr>
          <w:rStyle w:val="77"/>
          <w:b w:val="0"/>
          <w:bCs w:val="0"/>
          <w:sz w:val="28"/>
          <w:szCs w:val="28"/>
        </w:rPr>
        <w:t>10.1.7. 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14:paraId="355A52D1">
      <w:pPr>
        <w:pStyle w:val="72"/>
        <w:tabs>
          <w:tab w:val="left" w:pos="142"/>
        </w:tabs>
        <w:ind w:firstLine="709"/>
        <w:contextualSpacing/>
        <w:jc w:val="both"/>
        <w:rPr>
          <w:sz w:val="28"/>
          <w:szCs w:val="28"/>
        </w:rPr>
      </w:pPr>
      <w:r>
        <w:rPr>
          <w:sz w:val="28"/>
          <w:szCs w:val="28"/>
        </w:rPr>
        <w:t xml:space="preserve">10.1.8. 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2 раза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2 дней по вопросам трудового права, пенсионного и социального обеспечения, охраны труда и другим социально-трудовым вопросам; </w:t>
      </w:r>
    </w:p>
    <w:p w14:paraId="6527E401">
      <w:pPr>
        <w:pStyle w:val="72"/>
        <w:tabs>
          <w:tab w:val="left" w:pos="142"/>
        </w:tabs>
        <w:ind w:firstLine="709"/>
        <w:contextualSpacing/>
        <w:jc w:val="both"/>
        <w:rPr>
          <w:color w:val="auto"/>
        </w:rPr>
      </w:pPr>
      <w:r>
        <w:rPr>
          <w:sz w:val="28"/>
          <w:szCs w:val="28"/>
        </w:rPr>
        <w:t>10.1.9. предоставляет возможность уполномоченным по охране труда, членам совместной комиссии по охране труда использовать не менее 5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2 раза в год в течение не менее 2 дней с сохранением средней заработной платы по основному месту работы;</w:t>
      </w:r>
    </w:p>
    <w:p w14:paraId="4662F086">
      <w:pPr>
        <w:pStyle w:val="72"/>
        <w:tabs>
          <w:tab w:val="left" w:pos="142"/>
        </w:tabs>
        <w:ind w:firstLine="709"/>
        <w:contextualSpacing/>
        <w:jc w:val="both"/>
        <w:rPr>
          <w:color w:val="auto"/>
          <w:sz w:val="28"/>
          <w:szCs w:val="28"/>
        </w:rPr>
      </w:pPr>
      <w:r>
        <w:rPr>
          <w:color w:val="auto"/>
          <w:sz w:val="28"/>
          <w:szCs w:val="28"/>
        </w:rPr>
        <w:t>10.1.10. </w:t>
      </w:r>
      <w:r>
        <w:rPr>
          <w:iCs/>
          <w:color w:val="auto"/>
          <w:sz w:val="28"/>
          <w:szCs w:val="28"/>
        </w:rPr>
        <w:t xml:space="preserve">предоставляет ежегодно в каникулярное время дополнительный оплачиваемый отпуск председателю первичной профсоюзной организации в количестве 5 календарных дней, заместителям председателя </w:t>
      </w:r>
      <w:r>
        <w:rPr>
          <w:iCs/>
          <w:sz w:val="28"/>
          <w:szCs w:val="28"/>
        </w:rPr>
        <w:t xml:space="preserve">– </w:t>
      </w:r>
      <w:r>
        <w:rPr>
          <w:iCs/>
          <w:color w:val="auto"/>
          <w:sz w:val="28"/>
          <w:szCs w:val="28"/>
        </w:rPr>
        <w:t xml:space="preserve">2 календарных дня, уполномоченным по охране труда </w:t>
      </w:r>
      <w:r>
        <w:rPr>
          <w:iCs/>
          <w:sz w:val="28"/>
          <w:szCs w:val="28"/>
        </w:rPr>
        <w:t xml:space="preserve">– </w:t>
      </w:r>
      <w:r>
        <w:rPr>
          <w:iCs/>
          <w:color w:val="auto"/>
          <w:sz w:val="28"/>
          <w:szCs w:val="28"/>
        </w:rPr>
        <w:t>2 календарных дня; председателю контрольно-ревизионной комиссии первичной профсоюзной организации – 2 календарных дня;</w:t>
      </w:r>
    </w:p>
    <w:p w14:paraId="5CB22FAD">
      <w:pPr>
        <w:pStyle w:val="72"/>
        <w:tabs>
          <w:tab w:val="left" w:pos="142"/>
        </w:tabs>
        <w:ind w:firstLine="709"/>
        <w:contextualSpacing/>
        <w:jc w:val="both"/>
        <w:rPr>
          <w:color w:val="auto"/>
          <w:sz w:val="28"/>
          <w:szCs w:val="28"/>
        </w:rPr>
      </w:pPr>
      <w:r>
        <w:rPr>
          <w:color w:val="auto"/>
          <w:sz w:val="28"/>
          <w:szCs w:val="28"/>
        </w:rPr>
        <w:t>10.1.11. в</w:t>
      </w:r>
      <w:r>
        <w:rPr>
          <w:iCs/>
          <w:color w:val="auto"/>
          <w:sz w:val="28"/>
          <w:szCs w:val="28"/>
        </w:rPr>
        <w:t xml:space="preserve"> целях повышения престижа первичной профсоюзной организации и ее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образовательной организацией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счет средств стимулирующей части фонда оплаты труда образовательной организации</w:t>
      </w:r>
      <w:r>
        <w:rPr>
          <w:rStyle w:val="6"/>
          <w:iCs/>
          <w:color w:val="auto"/>
          <w:sz w:val="28"/>
          <w:szCs w:val="28"/>
        </w:rPr>
        <w:footnoteReference w:id="45"/>
      </w:r>
      <w:r>
        <w:rPr>
          <w:iCs/>
          <w:color w:val="auto"/>
          <w:sz w:val="28"/>
          <w:szCs w:val="28"/>
        </w:rPr>
        <w:t>;</w:t>
      </w:r>
    </w:p>
    <w:p w14:paraId="24627AA2">
      <w:pPr>
        <w:pStyle w:val="72"/>
        <w:tabs>
          <w:tab w:val="left" w:pos="142"/>
        </w:tabs>
        <w:ind w:firstLine="709"/>
        <w:contextualSpacing/>
        <w:jc w:val="both"/>
        <w:rPr>
          <w:sz w:val="28"/>
          <w:szCs w:val="28"/>
        </w:rPr>
      </w:pPr>
      <w:r>
        <w:rPr>
          <w:sz w:val="28"/>
          <w:szCs w:val="28"/>
        </w:rPr>
        <w:t>10.2.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14:paraId="710763C7">
      <w:pPr>
        <w:tabs>
          <w:tab w:val="left" w:pos="142"/>
        </w:tabs>
        <w:autoSpaceDE w:val="0"/>
        <w:autoSpaceDN w:val="0"/>
        <w:adjustRightInd w:val="0"/>
        <w:ind w:firstLine="709"/>
        <w:contextualSpacing/>
        <w:jc w:val="both"/>
        <w:rPr>
          <w:rFonts w:eastAsia="Calibri"/>
          <w:strike/>
          <w:color w:val="000000"/>
          <w:sz w:val="28"/>
          <w:szCs w:val="28"/>
          <w:lang w:eastAsia="en-US"/>
        </w:rPr>
      </w:pPr>
      <w:r>
        <w:rPr>
          <w:sz w:val="28"/>
          <w:szCs w:val="28"/>
        </w:rPr>
        <w:t>10.2.1. </w:t>
      </w:r>
      <w:r>
        <w:rPr>
          <w:rFonts w:eastAsia="Calibri"/>
          <w:color w:val="000000"/>
          <w:sz w:val="28"/>
          <w:szCs w:val="28"/>
          <w:lang w:eastAsia="en-US"/>
        </w:rPr>
        <w:t xml:space="preserve">Члены </w:t>
      </w:r>
      <w:r>
        <w:rPr>
          <w:sz w:val="28"/>
          <w:szCs w:val="28"/>
        </w:rPr>
        <w:t>выборного органа первичной профсоюзной организации</w:t>
      </w:r>
      <w:r>
        <w:rPr>
          <w:rFonts w:eastAsia="Calibri"/>
          <w:color w:val="000000"/>
          <w:sz w:val="28"/>
          <w:szCs w:val="28"/>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Pr>
          <w:color w:val="000000"/>
          <w:sz w:val="28"/>
          <w:szCs w:val="28"/>
          <w:shd w:val="clear" w:color="auto" w:fill="FFFFFF"/>
        </w:rPr>
        <w:t>, подготовки проекта коллективного договора и заключения коллективного договора</w:t>
      </w:r>
      <w:r>
        <w:rPr>
          <w:rFonts w:eastAsia="Calibri"/>
          <w:color w:val="000000"/>
          <w:sz w:val="28"/>
          <w:szCs w:val="28"/>
          <w:lang w:eastAsia="en-US"/>
        </w:rPr>
        <w:t>.</w:t>
      </w:r>
    </w:p>
    <w:p w14:paraId="438BBBB5">
      <w:pPr>
        <w:pStyle w:val="27"/>
        <w:shd w:val="clear" w:color="auto" w:fill="FFFFFF"/>
        <w:tabs>
          <w:tab w:val="left" w:pos="142"/>
        </w:tabs>
        <w:spacing w:before="0" w:beforeAutospacing="0" w:after="0" w:afterAutospacing="0"/>
        <w:ind w:firstLine="709"/>
        <w:jc w:val="both"/>
        <w:rPr>
          <w:rStyle w:val="77"/>
          <w:b w:val="0"/>
          <w:bCs w:val="0"/>
          <w:sz w:val="28"/>
          <w:szCs w:val="28"/>
        </w:rPr>
      </w:pPr>
      <w:r>
        <w:rPr>
          <w:rFonts w:eastAsia="Calibri"/>
          <w:color w:val="000000"/>
          <w:sz w:val="28"/>
          <w:szCs w:val="28"/>
          <w:lang w:eastAsia="en-US"/>
        </w:rPr>
        <w:t>10.2.2. В</w:t>
      </w:r>
      <w:r>
        <w:rPr>
          <w:color w:val="000000"/>
          <w:sz w:val="28"/>
          <w:szCs w:val="28"/>
        </w:rPr>
        <w:t xml:space="preserve"> порядке, установленном статьей 374 ТК РФ у</w:t>
      </w:r>
      <w:r>
        <w:rPr>
          <w:color w:val="000000"/>
          <w:sz w:val="28"/>
          <w:szCs w:val="28"/>
          <w:shd w:val="clear" w:color="auto" w:fill="FFFFFF"/>
        </w:rPr>
        <w:t>вольнение по основаниям, предусмотренным </w:t>
      </w:r>
      <w:r>
        <w:fldChar w:fldCharType="begin"/>
      </w:r>
      <w:r>
        <w:instrText xml:space="preserve"> HYPERLINK "https://www.consultant.ru/document/cons_doc_LAW_475114/6a7ba42d8fda3a1ba186a9eb5c806921998ae7d1/" \l "dst497" </w:instrText>
      </w:r>
      <w:r>
        <w:fldChar w:fldCharType="separate"/>
      </w:r>
      <w:r>
        <w:rPr>
          <w:rStyle w:val="10"/>
          <w:color w:val="auto"/>
          <w:sz w:val="28"/>
          <w:szCs w:val="28"/>
          <w:u w:val="none"/>
          <w:shd w:val="clear" w:color="auto" w:fill="FFFFFF"/>
        </w:rPr>
        <w:t>пунктом 2</w:t>
      </w:r>
      <w:r>
        <w:rPr>
          <w:rStyle w:val="10"/>
          <w:color w:val="auto"/>
          <w:sz w:val="28"/>
          <w:szCs w:val="28"/>
          <w:u w:val="none"/>
          <w:shd w:val="clear" w:color="auto" w:fill="FFFFFF"/>
        </w:rPr>
        <w:fldChar w:fldCharType="end"/>
      </w:r>
      <w:r>
        <w:rPr>
          <w:sz w:val="28"/>
          <w:szCs w:val="28"/>
          <w:shd w:val="clear" w:color="auto" w:fill="FFFFFF"/>
        </w:rPr>
        <w:t> (сокращение</w:t>
      </w:r>
      <w:r>
        <w:rPr>
          <w:color w:val="000000"/>
          <w:sz w:val="28"/>
          <w:szCs w:val="28"/>
          <w:shd w:val="clear" w:color="auto" w:fill="FFFFFF"/>
        </w:rPr>
        <w:t xml:space="preserve"> численности или штата работников организации) </w:t>
      </w:r>
      <w:r>
        <w:rPr>
          <w:sz w:val="28"/>
          <w:szCs w:val="28"/>
          <w:shd w:val="clear" w:color="auto" w:fill="FFFFFF"/>
        </w:rPr>
        <w:t>или </w:t>
      </w:r>
      <w:r>
        <w:fldChar w:fldCharType="begin"/>
      </w:r>
      <w:r>
        <w:instrText xml:space="preserve"> HYPERLINK "https://www.consultant.ru/document/cons_doc_LAW_475114/6a7ba42d8fda3a1ba186a9eb5c806921998ae7d1/" \l "dst498" </w:instrText>
      </w:r>
      <w:r>
        <w:fldChar w:fldCharType="separate"/>
      </w:r>
      <w:r>
        <w:rPr>
          <w:rStyle w:val="10"/>
          <w:color w:val="auto"/>
          <w:sz w:val="28"/>
          <w:szCs w:val="28"/>
          <w:u w:val="none"/>
          <w:shd w:val="clear" w:color="auto" w:fill="FFFFFF"/>
        </w:rPr>
        <w:t>3 (</w:t>
      </w:r>
      <w:r>
        <w:fldChar w:fldCharType="begin"/>
      </w:r>
      <w:r>
        <w:instrText xml:space="preserve"> HYPERLINK "https://www.consultant.ru/document/cons_doc_LAW_440271/9541886525d7b110d9390d55a1f1a78dbac8b1e1/" \l "dst100652" </w:instrText>
      </w:r>
      <w:r>
        <w:fldChar w:fldCharType="separate"/>
      </w:r>
      <w:r>
        <w:rPr>
          <w:rStyle w:val="10"/>
          <w:color w:val="auto"/>
          <w:sz w:val="28"/>
          <w:szCs w:val="28"/>
          <w:u w:val="none"/>
        </w:rPr>
        <w:t>несоответствие</w:t>
      </w:r>
      <w:r>
        <w:rPr>
          <w:rStyle w:val="10"/>
          <w:color w:val="auto"/>
          <w:sz w:val="28"/>
          <w:szCs w:val="28"/>
          <w:u w:val="none"/>
        </w:rPr>
        <w:fldChar w:fldCharType="end"/>
      </w:r>
      <w:r>
        <w:rPr>
          <w:sz w:val="28"/>
          <w:szCs w:val="28"/>
        </w:rPr>
        <w:t xml:space="preserve"> работника занимаемой должности или выполняемой работе вследствие недостаточной квалификации, подтвержденной результатами аттестации) </w:t>
      </w:r>
      <w:r>
        <w:rPr>
          <w:rStyle w:val="10"/>
          <w:color w:val="auto"/>
          <w:sz w:val="28"/>
          <w:szCs w:val="28"/>
          <w:u w:val="none"/>
          <w:shd w:val="clear" w:color="auto" w:fill="FFFFFF"/>
        </w:rPr>
        <w:t>части первой статьи 81</w:t>
      </w:r>
      <w:r>
        <w:rPr>
          <w:rStyle w:val="10"/>
          <w:color w:val="auto"/>
          <w:sz w:val="28"/>
          <w:szCs w:val="28"/>
          <w:u w:val="none"/>
          <w:shd w:val="clear" w:color="auto" w:fill="FFFFFF"/>
        </w:rPr>
        <w:fldChar w:fldCharType="end"/>
      </w:r>
      <w:r>
        <w:rPr>
          <w:sz w:val="28"/>
          <w:szCs w:val="28"/>
          <w:shd w:val="clear" w:color="auto" w:fill="FFFFFF"/>
        </w:rPr>
        <w:t> ТК РФ, руководителей (их заместителей) выборных коллегиальных органов первичных профсоюзных организаций, выборных колл</w:t>
      </w:r>
      <w:r>
        <w:rPr>
          <w:color w:val="000000"/>
          <w:sz w:val="28"/>
          <w:szCs w:val="28"/>
          <w:shd w:val="clear" w:color="auto" w:fill="FFFFFF"/>
        </w:rPr>
        <w:t xml:space="preserve">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производится помимо соблюдения общего порядка увольнения только с предварительного </w:t>
      </w:r>
      <w:r>
        <w:rPr>
          <w:color w:val="000000"/>
          <w:sz w:val="28"/>
          <w:szCs w:val="28"/>
          <w:u w:val="single"/>
          <w:shd w:val="clear" w:color="auto" w:fill="FFFFFF"/>
        </w:rPr>
        <w:t>согласия</w:t>
      </w:r>
      <w:r>
        <w:rPr>
          <w:color w:val="000000"/>
          <w:sz w:val="28"/>
          <w:szCs w:val="28"/>
          <w:shd w:val="clear" w:color="auto" w:fill="FFFFFF"/>
        </w:rPr>
        <w:t xml:space="preserve"> соответствующего вышестоящего выборного профсоюзного органа</w:t>
      </w:r>
      <w:r>
        <w:rPr>
          <w:rStyle w:val="77"/>
          <w:b w:val="0"/>
          <w:bCs w:val="0"/>
          <w:sz w:val="28"/>
          <w:szCs w:val="28"/>
        </w:rPr>
        <w:t xml:space="preserve">, а увольнение таких работников по основанию, предусмотренному пунктом 5 (неоднократное неисполнение работником без уважительных причин трудовых обязанностей, если он имеет дисциплинарное взыскание) части первой статьи 81 ТК РФ, </w:t>
      </w:r>
      <w:r>
        <w:rPr>
          <w:iCs/>
          <w:sz w:val="28"/>
          <w:szCs w:val="28"/>
        </w:rPr>
        <w:t xml:space="preserve">– только с учетом </w:t>
      </w:r>
      <w:r>
        <w:rPr>
          <w:iCs/>
          <w:sz w:val="28"/>
          <w:szCs w:val="28"/>
          <w:u w:val="single"/>
        </w:rPr>
        <w:t>мотивированного мнения</w:t>
      </w:r>
      <w:r>
        <w:rPr>
          <w:iCs/>
          <w:sz w:val="28"/>
          <w:szCs w:val="28"/>
        </w:rPr>
        <w:t xml:space="preserve"> соответствующего вышестоящего выборного профсоюзного органа.</w:t>
      </w:r>
    </w:p>
    <w:p w14:paraId="62ACF6AD">
      <w:pPr>
        <w:tabs>
          <w:tab w:val="left" w:pos="142"/>
        </w:tabs>
        <w:ind w:firstLine="709"/>
        <w:jc w:val="both"/>
        <w:rPr>
          <w:bCs/>
          <w:iCs/>
          <w:sz w:val="28"/>
          <w:szCs w:val="28"/>
          <w:lang w:eastAsia="en-US"/>
        </w:rPr>
      </w:pPr>
      <w:r>
        <w:rPr>
          <w:color w:val="000000"/>
          <w:sz w:val="28"/>
          <w:szCs w:val="28"/>
        </w:rPr>
        <w:t>10.2.3. </w:t>
      </w:r>
      <w:r>
        <w:rPr>
          <w:bCs/>
          <w:iCs/>
          <w:sz w:val="28"/>
          <w:szCs w:val="28"/>
          <w:lang w:eastAsia="en-US"/>
        </w:rPr>
        <w:t xml:space="preserve">Расторжение трудового договора по инициативе работодателя с </w:t>
      </w:r>
      <w:r>
        <w:rPr>
          <w:color w:val="000000"/>
          <w:sz w:val="28"/>
          <w:szCs w:val="28"/>
          <w:shd w:val="clear" w:color="auto" w:fill="FFFFFF"/>
        </w:rPr>
        <w:t xml:space="preserve"> руководителем выборного органа первичной профсоюзной организации и его заместителями</w:t>
      </w:r>
      <w:r>
        <w:rPr>
          <w:bCs/>
          <w:iCs/>
          <w:sz w:val="28"/>
          <w:szCs w:val="28"/>
          <w:lang w:eastAsia="en-US"/>
        </w:rPr>
        <w:t xml:space="preserve"> </w:t>
      </w:r>
      <w:r>
        <w:rPr>
          <w:color w:val="000000"/>
          <w:sz w:val="28"/>
          <w:szCs w:val="28"/>
          <w:shd w:val="clear" w:color="auto" w:fill="FFFFFF"/>
        </w:rPr>
        <w:t>по основаниям, предусмотренным </w:t>
      </w:r>
      <w:r>
        <w:fldChar w:fldCharType="begin"/>
      </w:r>
      <w:r>
        <w:instrText xml:space="preserve"> HYPERLINK "https://www.consultant.ru/document/cons_doc_LAW_475114/6a7ba42d8fda3a1ba186a9eb5c806921998ae7d1/" \l "dst497" </w:instrText>
      </w:r>
      <w:r>
        <w:fldChar w:fldCharType="separate"/>
      </w:r>
      <w:r>
        <w:rPr>
          <w:rStyle w:val="10"/>
          <w:color w:val="auto"/>
          <w:sz w:val="28"/>
          <w:szCs w:val="28"/>
          <w:u w:val="none"/>
          <w:shd w:val="clear" w:color="auto" w:fill="FFFFFF"/>
        </w:rPr>
        <w:t>пунктом 2</w:t>
      </w:r>
      <w:r>
        <w:rPr>
          <w:rStyle w:val="10"/>
          <w:color w:val="auto"/>
          <w:sz w:val="28"/>
          <w:szCs w:val="28"/>
          <w:u w:val="none"/>
          <w:shd w:val="clear" w:color="auto" w:fill="FFFFFF"/>
        </w:rPr>
        <w:fldChar w:fldCharType="end"/>
      </w:r>
      <w:r>
        <w:rPr>
          <w:sz w:val="28"/>
          <w:szCs w:val="28"/>
          <w:shd w:val="clear" w:color="auto" w:fill="FFFFFF"/>
        </w:rPr>
        <w:t> (сокращение</w:t>
      </w:r>
      <w:r>
        <w:rPr>
          <w:color w:val="000000"/>
          <w:sz w:val="28"/>
          <w:szCs w:val="28"/>
          <w:shd w:val="clear" w:color="auto" w:fill="FFFFFF"/>
        </w:rPr>
        <w:t xml:space="preserve"> численности или штата работников организации) </w:t>
      </w:r>
      <w:r>
        <w:rPr>
          <w:sz w:val="28"/>
          <w:szCs w:val="28"/>
          <w:shd w:val="clear" w:color="auto" w:fill="FFFFFF"/>
        </w:rPr>
        <w:t>или </w:t>
      </w:r>
      <w:r>
        <w:fldChar w:fldCharType="begin"/>
      </w:r>
      <w:r>
        <w:instrText xml:space="preserve"> HYPERLINK "https://www.consultant.ru/document/cons_doc_LAW_475114/6a7ba42d8fda3a1ba186a9eb5c806921998ae7d1/" \l "dst498" </w:instrText>
      </w:r>
      <w:r>
        <w:fldChar w:fldCharType="separate"/>
      </w:r>
      <w:r>
        <w:rPr>
          <w:rStyle w:val="10"/>
          <w:color w:val="auto"/>
          <w:sz w:val="28"/>
          <w:szCs w:val="28"/>
          <w:u w:val="none"/>
          <w:shd w:val="clear" w:color="auto" w:fill="FFFFFF"/>
        </w:rPr>
        <w:t>3 (</w:t>
      </w:r>
      <w:r>
        <w:fldChar w:fldCharType="begin"/>
      </w:r>
      <w:r>
        <w:instrText xml:space="preserve"> HYPERLINK "https://www.consultant.ru/document/cons_doc_LAW_440271/9541886525d7b110d9390d55a1f1a78dbac8b1e1/" \l "dst100652" </w:instrText>
      </w:r>
      <w:r>
        <w:fldChar w:fldCharType="separate"/>
      </w:r>
      <w:r>
        <w:rPr>
          <w:rStyle w:val="10"/>
          <w:color w:val="auto"/>
          <w:sz w:val="28"/>
          <w:szCs w:val="28"/>
          <w:u w:val="none"/>
        </w:rPr>
        <w:t>несоответствие</w:t>
      </w:r>
      <w:r>
        <w:rPr>
          <w:rStyle w:val="10"/>
          <w:color w:val="auto"/>
          <w:sz w:val="28"/>
          <w:szCs w:val="28"/>
          <w:u w:val="none"/>
        </w:rPr>
        <w:fldChar w:fldCharType="end"/>
      </w:r>
      <w:r>
        <w:rPr>
          <w:sz w:val="28"/>
          <w:szCs w:val="28"/>
        </w:rPr>
        <w:t xml:space="preserve"> работника занимаемой должности или выполняемой работе вследствие недостаточной квалификации, подтвержденной результатами аттестации) </w:t>
      </w:r>
      <w:r>
        <w:rPr>
          <w:rStyle w:val="10"/>
          <w:color w:val="auto"/>
          <w:sz w:val="28"/>
          <w:szCs w:val="28"/>
          <w:u w:val="none"/>
          <w:shd w:val="clear" w:color="auto" w:fill="FFFFFF"/>
        </w:rPr>
        <w:t>части первой статьи 81</w:t>
      </w:r>
      <w:r>
        <w:rPr>
          <w:rStyle w:val="10"/>
          <w:color w:val="auto"/>
          <w:sz w:val="28"/>
          <w:szCs w:val="28"/>
          <w:u w:val="none"/>
          <w:shd w:val="clear" w:color="auto" w:fill="FFFFFF"/>
        </w:rPr>
        <w:fldChar w:fldCharType="end"/>
      </w:r>
      <w:r>
        <w:rPr>
          <w:sz w:val="28"/>
          <w:szCs w:val="28"/>
          <w:shd w:val="clear" w:color="auto" w:fill="FFFFFF"/>
        </w:rPr>
        <w:t xml:space="preserve"> ТК РФ, </w:t>
      </w:r>
      <w:r>
        <w:rPr>
          <w:color w:val="000000"/>
          <w:sz w:val="28"/>
          <w:szCs w:val="28"/>
          <w:shd w:val="clear" w:color="auto" w:fill="FFFFFF"/>
        </w:rPr>
        <w:t>в течение двух лет после окончания срока их полномочий допускается только с соблюдением порядка, установленного </w:t>
      </w:r>
      <w:r>
        <w:fldChar w:fldCharType="begin"/>
      </w:r>
      <w:r>
        <w:instrText xml:space="preserve"> HYPERLINK "https://www.consultant.ru/document/cons_doc_LAW_475114/1a8aeede9cfda114ab3bb95b706ee35dfec49720/" \l "dst102076" </w:instrText>
      </w:r>
      <w:r>
        <w:fldChar w:fldCharType="separate"/>
      </w:r>
      <w:r>
        <w:rPr>
          <w:rStyle w:val="10"/>
          <w:color w:val="auto"/>
          <w:sz w:val="28"/>
          <w:szCs w:val="28"/>
          <w:u w:val="none"/>
          <w:shd w:val="clear" w:color="auto" w:fill="FFFFFF"/>
        </w:rPr>
        <w:t>статьей 374</w:t>
      </w:r>
      <w:r>
        <w:rPr>
          <w:rStyle w:val="10"/>
          <w:color w:val="auto"/>
          <w:sz w:val="28"/>
          <w:szCs w:val="28"/>
          <w:u w:val="none"/>
          <w:shd w:val="clear" w:color="auto" w:fill="FFFFFF"/>
        </w:rPr>
        <w:fldChar w:fldCharType="end"/>
      </w:r>
      <w:r>
        <w:rPr>
          <w:sz w:val="28"/>
          <w:szCs w:val="28"/>
        </w:rPr>
        <w:t xml:space="preserve"> ТК РФ (статья </w:t>
      </w:r>
      <w:r>
        <w:rPr>
          <w:color w:val="000000"/>
          <w:sz w:val="28"/>
          <w:szCs w:val="28"/>
        </w:rPr>
        <w:t>376 ТК РФ).</w:t>
      </w:r>
    </w:p>
    <w:p w14:paraId="20804894">
      <w:pPr>
        <w:tabs>
          <w:tab w:val="left" w:pos="142"/>
        </w:tabs>
        <w:autoSpaceDE w:val="0"/>
        <w:autoSpaceDN w:val="0"/>
        <w:adjustRightInd w:val="0"/>
        <w:ind w:firstLine="709"/>
        <w:contextualSpacing/>
        <w:jc w:val="both"/>
        <w:rPr>
          <w:color w:val="000000"/>
          <w:sz w:val="28"/>
          <w:szCs w:val="28"/>
        </w:rPr>
      </w:pPr>
      <w:r>
        <w:rPr>
          <w:color w:val="000000"/>
          <w:sz w:val="28"/>
          <w:szCs w:val="28"/>
        </w:rP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третья статьи 39 ТК РФ).</w:t>
      </w:r>
    </w:p>
    <w:p w14:paraId="746D27A9">
      <w:pPr>
        <w:tabs>
          <w:tab w:val="left" w:pos="142"/>
        </w:tabs>
        <w:autoSpaceDE w:val="0"/>
        <w:autoSpaceDN w:val="0"/>
        <w:adjustRightInd w:val="0"/>
        <w:ind w:firstLine="709"/>
        <w:contextualSpacing/>
        <w:jc w:val="both"/>
        <w:rPr>
          <w:color w:val="000000"/>
          <w:sz w:val="28"/>
          <w:szCs w:val="28"/>
        </w:rPr>
      </w:pPr>
      <w:r>
        <w:rPr>
          <w:color w:val="000000"/>
          <w:sz w:val="28"/>
          <w:szCs w:val="28"/>
        </w:rPr>
        <w:t xml:space="preserve">10.2.4. Члены выборного органа первичной профсоюзной организации включаются в состав аттестационной комиссии </w:t>
      </w:r>
      <w:r>
        <w:rPr>
          <w:iCs/>
          <w:sz w:val="28"/>
          <w:szCs w:val="28"/>
        </w:rPr>
        <w:t xml:space="preserve">образовательной организации </w:t>
      </w:r>
      <w:r>
        <w:rPr>
          <w:color w:val="000000"/>
          <w:sz w:val="28"/>
          <w:szCs w:val="28"/>
        </w:rPr>
        <w:t xml:space="preserve">комиссий </w:t>
      </w:r>
      <w:r>
        <w:rPr>
          <w:iCs/>
          <w:sz w:val="28"/>
          <w:szCs w:val="28"/>
        </w:rPr>
        <w:t xml:space="preserve">образовательной организации </w:t>
      </w:r>
      <w:r>
        <w:rPr>
          <w:color w:val="000000"/>
          <w:sz w:val="28"/>
          <w:szCs w:val="28"/>
        </w:rPr>
        <w:t>по определению учебной нагрузки педагогических работников, распределению выплат стимулирующего характера, специальной оценке условий труда,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14:paraId="1A976CB1">
      <w:pPr>
        <w:tabs>
          <w:tab w:val="left" w:pos="142"/>
        </w:tabs>
        <w:autoSpaceDE w:val="0"/>
        <w:autoSpaceDN w:val="0"/>
        <w:adjustRightInd w:val="0"/>
        <w:ind w:firstLine="709"/>
        <w:contextualSpacing/>
        <w:jc w:val="both"/>
        <w:rPr>
          <w:color w:val="000000"/>
          <w:sz w:val="28"/>
          <w:szCs w:val="28"/>
        </w:rPr>
      </w:pPr>
      <w:r>
        <w:rPr>
          <w:color w:val="000000"/>
          <w:sz w:val="28"/>
          <w:szCs w:val="28"/>
        </w:rPr>
        <w:t>10.2.5. Работа в качестве председателя первичной профсоюзной организации и в составе ее выборного органа признается значимой для деятельности образовательной организации и учитывается при награждении и поощрении работников.</w:t>
      </w:r>
    </w:p>
    <w:p w14:paraId="3E31842A">
      <w:pPr>
        <w:pStyle w:val="79"/>
        <w:tabs>
          <w:tab w:val="left" w:pos="142"/>
        </w:tabs>
        <w:spacing w:line="240" w:lineRule="auto"/>
        <w:ind w:firstLine="709"/>
        <w:contextualSpacing/>
        <w:jc w:val="both"/>
        <w:rPr>
          <w:color w:val="000000"/>
          <w:sz w:val="28"/>
          <w:szCs w:val="28"/>
        </w:rPr>
      </w:pPr>
      <w:r>
        <w:rPr>
          <w:color w:val="000000"/>
          <w:sz w:val="28"/>
          <w:szCs w:val="28"/>
        </w:rPr>
        <w:t>10.3. Стороны совместно:</w:t>
      </w:r>
    </w:p>
    <w:p w14:paraId="0CA80C23">
      <w:pPr>
        <w:pStyle w:val="79"/>
        <w:numPr>
          <w:ilvl w:val="0"/>
          <w:numId w:val="22"/>
        </w:numPr>
        <w:tabs>
          <w:tab w:val="left" w:pos="142"/>
        </w:tabs>
        <w:spacing w:line="240" w:lineRule="auto"/>
        <w:ind w:left="0" w:firstLine="709"/>
        <w:contextualSpacing/>
        <w:jc w:val="both"/>
        <w:rPr>
          <w:iCs/>
          <w:sz w:val="28"/>
          <w:szCs w:val="28"/>
        </w:rPr>
      </w:pPr>
      <w:r>
        <w:rPr>
          <w:iCs/>
          <w:sz w:val="28"/>
          <w:szCs w:val="28"/>
        </w:rPr>
        <w:t xml:space="preserve">представляют работников к награждению отраслевыми и иными наградами, ходатайствуют о представлении к наградам, </w:t>
      </w:r>
      <w:r>
        <w:rPr>
          <w:sz w:val="28"/>
          <w:szCs w:val="28"/>
        </w:rPr>
        <w:t xml:space="preserve">присвоении почетных званий </w:t>
      </w:r>
      <w:r>
        <w:rPr>
          <w:iCs/>
          <w:sz w:val="28"/>
          <w:szCs w:val="28"/>
        </w:rPr>
        <w:t>работникам образовательной организации;</w:t>
      </w:r>
    </w:p>
    <w:p w14:paraId="25E65C21">
      <w:pPr>
        <w:pStyle w:val="72"/>
        <w:numPr>
          <w:ilvl w:val="0"/>
          <w:numId w:val="22"/>
        </w:numPr>
        <w:tabs>
          <w:tab w:val="left" w:pos="142"/>
        </w:tabs>
        <w:ind w:left="0" w:firstLine="709"/>
        <w:contextualSpacing/>
        <w:jc w:val="both"/>
        <w:rPr>
          <w:sz w:val="28"/>
          <w:szCs w:val="28"/>
        </w:rPr>
      </w:pPr>
      <w:r>
        <w:rPr>
          <w:sz w:val="28"/>
          <w:szCs w:val="28"/>
        </w:rPr>
        <w:t>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ее выборного органа по реализации уставных задач Профсоюза.</w:t>
      </w:r>
    </w:p>
    <w:p w14:paraId="1169276C">
      <w:pPr>
        <w:tabs>
          <w:tab w:val="left" w:pos="142"/>
        </w:tabs>
        <w:autoSpaceDE w:val="0"/>
        <w:autoSpaceDN w:val="0"/>
        <w:adjustRightInd w:val="0"/>
        <w:ind w:firstLine="709"/>
        <w:contextualSpacing/>
        <w:jc w:val="both"/>
        <w:rPr>
          <w:color w:val="000000"/>
          <w:sz w:val="28"/>
          <w:szCs w:val="28"/>
        </w:rPr>
      </w:pPr>
      <w:r>
        <w:rPr>
          <w:color w:val="000000"/>
          <w:sz w:val="28"/>
          <w:szCs w:val="28"/>
        </w:rPr>
        <w:t>10.4.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ее официальном сайте в информационно-телекоммуникационной сети «Интернет».</w:t>
      </w:r>
    </w:p>
    <w:p w14:paraId="0A1A0E03">
      <w:pPr>
        <w:tabs>
          <w:tab w:val="left" w:pos="142"/>
        </w:tabs>
        <w:autoSpaceDE w:val="0"/>
        <w:autoSpaceDN w:val="0"/>
        <w:adjustRightInd w:val="0"/>
        <w:ind w:firstLine="709"/>
        <w:contextualSpacing/>
        <w:jc w:val="both"/>
        <w:rPr>
          <w:color w:val="000000"/>
          <w:sz w:val="28"/>
          <w:szCs w:val="28"/>
        </w:rPr>
      </w:pPr>
    </w:p>
    <w:p w14:paraId="24985046">
      <w:pPr>
        <w:pStyle w:val="80"/>
        <w:tabs>
          <w:tab w:val="left" w:pos="142"/>
        </w:tabs>
        <w:spacing w:line="240" w:lineRule="auto"/>
        <w:ind w:firstLine="709"/>
        <w:contextualSpacing/>
        <w:jc w:val="center"/>
        <w:rPr>
          <w:b/>
        </w:rPr>
      </w:pPr>
      <w:r>
        <w:rPr>
          <w:b/>
          <w:color w:val="000000"/>
          <w:lang w:eastAsia="en-US"/>
        </w:rPr>
        <w:t>X</w:t>
      </w:r>
      <w:r>
        <w:rPr>
          <w:b/>
          <w:bCs/>
        </w:rPr>
        <w:t>I</w:t>
      </w:r>
      <w:r>
        <w:rPr>
          <w:b/>
          <w:color w:val="000000"/>
          <w:lang w:eastAsia="en-US"/>
        </w:rPr>
        <w:t>.</w:t>
      </w:r>
      <w:r>
        <w:rPr>
          <w:rFonts w:eastAsia="Times New Roman"/>
          <w:b/>
          <w:color w:val="000000"/>
        </w:rPr>
        <w:t xml:space="preserve"> КОНТРОЛЬ ЗА ВЫПОЛНЕНИЕМ КОЛЛЕКТИВНОГО ДОГОВОРА. </w:t>
      </w:r>
      <w:r>
        <w:rPr>
          <w:b/>
        </w:rPr>
        <w:t>ОТВЕТСТВЕННОСТЬ СТОРОН КОЛЛЕКТИВНОГО ДОГОВОРА</w:t>
      </w:r>
    </w:p>
    <w:p w14:paraId="024C5657">
      <w:pPr>
        <w:pStyle w:val="79"/>
        <w:tabs>
          <w:tab w:val="left" w:pos="142"/>
        </w:tabs>
        <w:spacing w:line="240" w:lineRule="auto"/>
        <w:ind w:firstLine="709"/>
        <w:contextualSpacing/>
        <w:jc w:val="center"/>
        <w:rPr>
          <w:rFonts w:eastAsia="Times New Roman"/>
          <w:color w:val="000000"/>
          <w:sz w:val="28"/>
          <w:szCs w:val="28"/>
        </w:rPr>
      </w:pPr>
    </w:p>
    <w:p w14:paraId="4598F0F7">
      <w:pPr>
        <w:pStyle w:val="79"/>
        <w:tabs>
          <w:tab w:val="left" w:pos="142"/>
        </w:tabs>
        <w:spacing w:line="240" w:lineRule="auto"/>
        <w:ind w:firstLine="709"/>
        <w:contextualSpacing/>
        <w:jc w:val="both"/>
        <w:rPr>
          <w:rFonts w:eastAsia="Times New Roman"/>
          <w:iCs/>
          <w:color w:val="000000"/>
          <w:sz w:val="28"/>
          <w:szCs w:val="28"/>
        </w:rPr>
      </w:pPr>
      <w:r>
        <w:rPr>
          <w:rFonts w:eastAsia="Times New Roman"/>
          <w:color w:val="000000"/>
          <w:sz w:val="28"/>
          <w:szCs w:val="28"/>
        </w:rPr>
        <w:t xml:space="preserve">11.1. Контроль за выполнением настоящего коллективного договора осуществляется сторонами и их представителями, комиссией </w:t>
      </w:r>
      <w:r>
        <w:rPr>
          <w:color w:val="000000"/>
          <w:sz w:val="28"/>
          <w:szCs w:val="28"/>
          <w:lang w:eastAsia="en-US"/>
        </w:rPr>
        <w:t>для ведения коллективных переговоров</w:t>
      </w:r>
      <w:r>
        <w:rPr>
          <w:color w:val="000000"/>
          <w:sz w:val="28"/>
          <w:szCs w:val="28"/>
          <w:shd w:val="clear" w:color="auto" w:fill="FFFFFF"/>
        </w:rPr>
        <w:t xml:space="preserve">, подготовки проекта коллективного договора и заключения коллективного договора </w:t>
      </w:r>
      <w:r>
        <w:rPr>
          <w:rFonts w:eastAsia="Times New Roman"/>
          <w:iCs/>
          <w:color w:val="000000"/>
          <w:sz w:val="28"/>
          <w:szCs w:val="28"/>
        </w:rPr>
        <w:t>МБОУ «Луковская сош».</w:t>
      </w:r>
    </w:p>
    <w:p w14:paraId="176117C4">
      <w:pPr>
        <w:pStyle w:val="72"/>
        <w:tabs>
          <w:tab w:val="left" w:pos="142"/>
        </w:tabs>
        <w:ind w:firstLine="709"/>
        <w:contextualSpacing/>
        <w:jc w:val="both"/>
        <w:rPr>
          <w:sz w:val="28"/>
          <w:szCs w:val="28"/>
        </w:rPr>
      </w:pPr>
      <w:r>
        <w:rPr>
          <w:sz w:val="28"/>
          <w:szCs w:val="28"/>
        </w:rPr>
        <w:t>11.2. </w:t>
      </w:r>
      <w:r>
        <w:rPr>
          <w:bCs/>
          <w:sz w:val="28"/>
          <w:szCs w:val="28"/>
        </w:rPr>
        <w:t xml:space="preserve">Стороны договорились и обязуются: </w:t>
      </w:r>
    </w:p>
    <w:p w14:paraId="02D97121">
      <w:pPr>
        <w:pStyle w:val="72"/>
        <w:tabs>
          <w:tab w:val="left" w:pos="142"/>
        </w:tabs>
        <w:ind w:firstLine="709"/>
        <w:contextualSpacing/>
        <w:jc w:val="both"/>
        <w:rPr>
          <w:sz w:val="28"/>
          <w:szCs w:val="28"/>
        </w:rPr>
      </w:pPr>
      <w:r>
        <w:rPr>
          <w:sz w:val="28"/>
          <w:szCs w:val="28"/>
        </w:rPr>
        <w:t xml:space="preserve">11.2.1.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14:paraId="6AD5B7EE">
      <w:pPr>
        <w:pStyle w:val="72"/>
        <w:tabs>
          <w:tab w:val="left" w:pos="142"/>
        </w:tabs>
        <w:ind w:firstLine="709"/>
        <w:contextualSpacing/>
        <w:jc w:val="both"/>
        <w:rPr>
          <w:sz w:val="28"/>
          <w:szCs w:val="28"/>
        </w:rPr>
      </w:pPr>
      <w:r>
        <w:rPr>
          <w:sz w:val="28"/>
          <w:szCs w:val="28"/>
        </w:rPr>
        <w:t>11.2.2.</w:t>
      </w:r>
      <w:r>
        <w:t> </w:t>
      </w:r>
      <w:r>
        <w:rPr>
          <w:sz w:val="28"/>
          <w:szCs w:val="28"/>
        </w:rPr>
        <w:t xml:space="preserve">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14:paraId="23FE2777">
      <w:pPr>
        <w:pStyle w:val="72"/>
        <w:tabs>
          <w:tab w:val="left" w:pos="142"/>
        </w:tabs>
        <w:ind w:firstLine="709"/>
        <w:contextualSpacing/>
        <w:jc w:val="both"/>
        <w:rPr>
          <w:sz w:val="28"/>
          <w:szCs w:val="28"/>
        </w:rPr>
      </w:pPr>
      <w:r>
        <w:rPr>
          <w:sz w:val="28"/>
          <w:szCs w:val="28"/>
        </w:rPr>
        <w:t xml:space="preserve">11.2.3. Проводить обсуждение итогов выполнения коллективного договора и отчитываться о его выполнении на общем собрании (конференции) работников. </w:t>
      </w:r>
    </w:p>
    <w:p w14:paraId="683CD054">
      <w:pPr>
        <w:pStyle w:val="72"/>
        <w:tabs>
          <w:tab w:val="left" w:pos="142"/>
        </w:tabs>
        <w:ind w:firstLine="709"/>
        <w:contextualSpacing/>
        <w:jc w:val="both"/>
        <w:rPr>
          <w:sz w:val="28"/>
          <w:szCs w:val="28"/>
        </w:rPr>
      </w:pPr>
      <w:r>
        <w:rPr>
          <w:sz w:val="28"/>
          <w:szCs w:val="28"/>
        </w:rPr>
        <w:t xml:space="preserve">11.2.4. Разъяснять положения и обязательства сторон коллективного договора работникам образовательной организации. </w:t>
      </w:r>
    </w:p>
    <w:p w14:paraId="00110707">
      <w:pPr>
        <w:pStyle w:val="72"/>
        <w:tabs>
          <w:tab w:val="left" w:pos="142"/>
        </w:tabs>
        <w:ind w:firstLine="709"/>
        <w:contextualSpacing/>
        <w:jc w:val="both"/>
        <w:rPr>
          <w:sz w:val="28"/>
          <w:szCs w:val="28"/>
        </w:rPr>
      </w:pPr>
      <w:r>
        <w:rPr>
          <w:sz w:val="28"/>
          <w:szCs w:val="28"/>
        </w:rPr>
        <w:t xml:space="preserve">11.2.5. Представлять другой стороне необходимую информацию в рамках осуществления контроля за выполнением условий коллективного договора </w:t>
      </w:r>
      <w:r>
        <w:rPr>
          <w:iCs/>
          <w:sz w:val="28"/>
          <w:szCs w:val="28"/>
        </w:rPr>
        <w:t xml:space="preserve">в течение 10 дней </w:t>
      </w:r>
      <w:r>
        <w:rPr>
          <w:i/>
        </w:rPr>
        <w:t>(но не позднее одного месяца)</w:t>
      </w:r>
      <w:r>
        <w:rPr>
          <w:sz w:val="28"/>
          <w:szCs w:val="28"/>
        </w:rPr>
        <w:t xml:space="preserve"> со дня получения соответствующего письменного запроса</w:t>
      </w:r>
      <w:r>
        <w:rPr>
          <w:rStyle w:val="6"/>
          <w:sz w:val="28"/>
          <w:szCs w:val="28"/>
        </w:rPr>
        <w:footnoteReference w:id="46"/>
      </w:r>
      <w:r>
        <w:rPr>
          <w:sz w:val="28"/>
          <w:szCs w:val="28"/>
        </w:rPr>
        <w:t>.</w:t>
      </w:r>
    </w:p>
    <w:p w14:paraId="28474939">
      <w:pPr>
        <w:pStyle w:val="72"/>
        <w:tabs>
          <w:tab w:val="left" w:pos="142"/>
        </w:tabs>
        <w:ind w:firstLine="709"/>
        <w:contextualSpacing/>
        <w:jc w:val="both"/>
        <w:rPr>
          <w:sz w:val="28"/>
          <w:szCs w:val="28"/>
        </w:rPr>
      </w:pPr>
      <w:r>
        <w:rPr>
          <w:sz w:val="28"/>
          <w:szCs w:val="28"/>
        </w:rPr>
        <w:t xml:space="preserve">11.2.6.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Pr>
          <w:color w:val="auto"/>
          <w:sz w:val="28"/>
          <w:szCs w:val="28"/>
        </w:rPr>
        <w:t>выборного органа первичной профсоюзной организации</w:t>
      </w:r>
      <w:r>
        <w:rPr>
          <w:sz w:val="28"/>
          <w:szCs w:val="28"/>
        </w:rPr>
        <w:t xml:space="preserve">. </w:t>
      </w:r>
    </w:p>
    <w:p w14:paraId="51D0D398">
      <w:pPr>
        <w:pStyle w:val="72"/>
        <w:tabs>
          <w:tab w:val="left" w:pos="142"/>
        </w:tabs>
        <w:ind w:firstLine="709"/>
        <w:contextualSpacing/>
        <w:jc w:val="both"/>
        <w:rPr>
          <w:sz w:val="28"/>
          <w:szCs w:val="28"/>
        </w:rPr>
      </w:pPr>
      <w:r>
        <w:rPr>
          <w:sz w:val="28"/>
          <w:szCs w:val="28"/>
        </w:rPr>
        <w:t xml:space="preserve">11.2.7.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 </w:t>
      </w:r>
    </w:p>
    <w:p w14:paraId="5352450F">
      <w:pPr>
        <w:pStyle w:val="72"/>
        <w:tabs>
          <w:tab w:val="left" w:pos="142"/>
        </w:tabs>
        <w:ind w:firstLine="709"/>
        <w:contextualSpacing/>
        <w:jc w:val="center"/>
        <w:rPr>
          <w:b/>
          <w:bCs/>
          <w:sz w:val="28"/>
          <w:szCs w:val="28"/>
        </w:rPr>
      </w:pPr>
    </w:p>
    <w:p w14:paraId="16303E4C">
      <w:pPr>
        <w:pStyle w:val="72"/>
        <w:tabs>
          <w:tab w:val="left" w:pos="142"/>
        </w:tabs>
        <w:ind w:firstLine="709"/>
        <w:contextualSpacing/>
        <w:jc w:val="center"/>
        <w:rPr>
          <w:b/>
          <w:bCs/>
        </w:rPr>
      </w:pPr>
      <w:r>
        <w:rPr>
          <w:b/>
          <w:bCs/>
        </w:rPr>
        <w:t>ХII. ЗАКЛЮЧИТЕЛЬНЫЕ ПОЛОЖЕНИЯ</w:t>
      </w:r>
    </w:p>
    <w:p w14:paraId="53D2A806">
      <w:pPr>
        <w:pStyle w:val="72"/>
        <w:tabs>
          <w:tab w:val="left" w:pos="142"/>
        </w:tabs>
        <w:ind w:firstLine="709"/>
        <w:contextualSpacing/>
        <w:jc w:val="center"/>
        <w:rPr>
          <w:sz w:val="28"/>
          <w:szCs w:val="28"/>
        </w:rPr>
      </w:pPr>
    </w:p>
    <w:p w14:paraId="5384D3C8">
      <w:pPr>
        <w:pStyle w:val="72"/>
        <w:tabs>
          <w:tab w:val="left" w:pos="142"/>
        </w:tabs>
        <w:ind w:firstLine="709"/>
        <w:contextualSpacing/>
        <w:jc w:val="both"/>
        <w:rPr>
          <w:sz w:val="28"/>
          <w:szCs w:val="28"/>
        </w:rPr>
      </w:pPr>
      <w:r>
        <w:rPr>
          <w:sz w:val="28"/>
          <w:szCs w:val="28"/>
        </w:rPr>
        <w:t>12.1. </w:t>
      </w:r>
      <w:r>
        <w:rPr>
          <w:color w:val="auto"/>
          <w:sz w:val="28"/>
          <w:szCs w:val="28"/>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Pr>
          <w:sz w:val="28"/>
          <w:szCs w:val="28"/>
        </w:rPr>
        <w:t>локальными нормативными актами образовательной организации, содержащие нормы трудового права, являющиеся</w:t>
      </w:r>
      <w:r>
        <w:rPr>
          <w:color w:val="auto"/>
          <w:sz w:val="28"/>
          <w:szCs w:val="28"/>
        </w:rPr>
        <w:t xml:space="preserve"> приложениями к коллективному договору, всех работников образовательной организации в течение 10 дней после его подписания,</w:t>
      </w:r>
      <w:r>
        <w:rPr>
          <w:sz w:val="28"/>
          <w:szCs w:val="28"/>
        </w:rPr>
        <w:t xml:space="preserve"> обеспечивать </w:t>
      </w:r>
      <w:r>
        <w:rPr>
          <w:color w:val="auto"/>
          <w:sz w:val="28"/>
          <w:szCs w:val="28"/>
        </w:rPr>
        <w:t>гласность содержания и выполнения условий коллективного договора</w:t>
      </w:r>
      <w:r>
        <w:rPr>
          <w:sz w:val="28"/>
          <w:szCs w:val="28"/>
        </w:rPr>
        <w:t>, а также предоставлять работникам полную и достоверную информацию, связанную с их трудовыми правами и интересами.</w:t>
      </w:r>
    </w:p>
    <w:p w14:paraId="29BD8530">
      <w:pPr>
        <w:pStyle w:val="72"/>
        <w:tabs>
          <w:tab w:val="left" w:pos="142"/>
        </w:tabs>
        <w:ind w:firstLine="709"/>
        <w:contextualSpacing/>
        <w:jc w:val="both"/>
        <w:rPr>
          <w:sz w:val="28"/>
          <w:szCs w:val="28"/>
        </w:rPr>
      </w:pPr>
      <w:r>
        <w:rPr>
          <w:sz w:val="28"/>
          <w:szCs w:val="28"/>
        </w:rPr>
        <w:t xml:space="preserve">12.2. В месячный срок со дня подписания коллективного договора </w:t>
      </w:r>
      <w:r>
        <w:rPr>
          <w:color w:val="auto"/>
          <w:sz w:val="28"/>
          <w:szCs w:val="28"/>
        </w:rPr>
        <w:t xml:space="preserve">выборный орган первичной профсоюзной организации </w:t>
      </w:r>
      <w:r>
        <w:rPr>
          <w:sz w:val="28"/>
          <w:szCs w:val="28"/>
        </w:rPr>
        <w:t>доводит содержание коллективного договора до сведения всех членов Профсоюза.</w:t>
      </w:r>
    </w:p>
    <w:p w14:paraId="66AB3AA2">
      <w:pPr>
        <w:pStyle w:val="72"/>
        <w:tabs>
          <w:tab w:val="left" w:pos="142"/>
        </w:tabs>
        <w:ind w:firstLine="709"/>
        <w:contextualSpacing/>
        <w:jc w:val="both"/>
        <w:rPr>
          <w:color w:val="auto"/>
          <w:sz w:val="28"/>
          <w:szCs w:val="28"/>
        </w:rPr>
      </w:pPr>
      <w:r>
        <w:rPr>
          <w:sz w:val="28"/>
          <w:szCs w:val="28"/>
        </w:rPr>
        <w:t>12.3.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Pr>
          <w:color w:val="auto"/>
          <w:sz w:val="28"/>
          <w:szCs w:val="28"/>
        </w:rPr>
        <w:t xml:space="preserve">бразовательной организации в информационно-телекоммуникационной сети «Интернет». </w:t>
      </w:r>
    </w:p>
    <w:p w14:paraId="51F53B88">
      <w:pPr>
        <w:pStyle w:val="72"/>
        <w:tabs>
          <w:tab w:val="left" w:pos="142"/>
        </w:tabs>
        <w:ind w:firstLine="709"/>
        <w:contextualSpacing/>
        <w:jc w:val="both"/>
        <w:rPr>
          <w:color w:val="auto"/>
          <w:sz w:val="28"/>
          <w:szCs w:val="28"/>
        </w:rPr>
      </w:pPr>
      <w:r>
        <w:rPr>
          <w:color w:val="auto"/>
          <w:sz w:val="28"/>
          <w:szCs w:val="28"/>
        </w:rPr>
        <w:t xml:space="preserve">12.3. Каждый принимаемый на работу в </w:t>
      </w:r>
      <w:r>
        <w:rPr>
          <w:iCs/>
          <w:color w:val="auto"/>
          <w:sz w:val="28"/>
          <w:szCs w:val="28"/>
        </w:rPr>
        <w:t>образовательную организацию</w:t>
      </w:r>
      <w:r>
        <w:rPr>
          <w:color w:val="auto"/>
          <w:sz w:val="28"/>
          <w:szCs w:val="28"/>
        </w:rPr>
        <w:t xml:space="preserve"> 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подпись. </w:t>
      </w:r>
    </w:p>
    <w:p w14:paraId="47F9B2B6">
      <w:pPr>
        <w:pStyle w:val="72"/>
        <w:tabs>
          <w:tab w:val="left" w:pos="142"/>
        </w:tabs>
        <w:ind w:firstLine="709"/>
        <w:contextualSpacing/>
        <w:jc w:val="both"/>
        <w:rPr>
          <w:sz w:val="28"/>
          <w:szCs w:val="28"/>
        </w:rPr>
      </w:pPr>
      <w:r>
        <w:rPr>
          <w:color w:val="auto"/>
          <w:sz w:val="28"/>
          <w:szCs w:val="28"/>
        </w:rPr>
        <w:t>12.4. </w:t>
      </w:r>
      <w:r>
        <w:rPr>
          <w:sz w:val="28"/>
          <w:szCs w:val="28"/>
        </w:rPr>
        <w:t xml:space="preserve">Настоящий коллективный договор вступает в силу с момента его подписания сторонами </w:t>
      </w:r>
      <w:r>
        <w:rPr>
          <w:i/>
          <w:sz w:val="28"/>
          <w:szCs w:val="28"/>
        </w:rPr>
        <w:t>(либо с даты, указанной в коллективном договоре по соглашению сторон)</w:t>
      </w:r>
      <w:r>
        <w:rPr>
          <w:sz w:val="28"/>
          <w:szCs w:val="28"/>
        </w:rPr>
        <w:t xml:space="preserve"> и действует по 4 февраля 2027 года включительно.</w:t>
      </w:r>
    </w:p>
    <w:p w14:paraId="5149D5F2">
      <w:pPr>
        <w:pStyle w:val="72"/>
        <w:tabs>
          <w:tab w:val="left" w:pos="142"/>
        </w:tabs>
        <w:ind w:firstLine="709"/>
        <w:contextualSpacing/>
        <w:jc w:val="both"/>
        <w:rPr>
          <w:color w:val="auto"/>
          <w:sz w:val="28"/>
          <w:szCs w:val="28"/>
        </w:rPr>
      </w:pPr>
      <w:r>
        <w:rPr>
          <w:color w:val="auto"/>
          <w:sz w:val="28"/>
          <w:szCs w:val="28"/>
        </w:rPr>
        <w:t>12.5. До истечения указанного срока стороны вправе продлевать действие коллективного договора</w:t>
      </w:r>
      <w:r>
        <w:rPr>
          <w:sz w:val="28"/>
          <w:szCs w:val="28"/>
        </w:rPr>
        <w:t xml:space="preserve"> на срок до трех лет</w:t>
      </w:r>
      <w:r>
        <w:rPr>
          <w:color w:val="auto"/>
          <w:sz w:val="28"/>
          <w:szCs w:val="28"/>
        </w:rPr>
        <w:t xml:space="preserve">, продлевать коллективный договор с изменениями и дополнениями или заключить новый коллективный договор. </w:t>
      </w:r>
    </w:p>
    <w:p w14:paraId="18A178FD">
      <w:pPr>
        <w:tabs>
          <w:tab w:val="left" w:pos="142"/>
        </w:tabs>
        <w:ind w:firstLine="709"/>
        <w:contextualSpacing/>
        <w:jc w:val="both"/>
        <w:rPr>
          <w:sz w:val="28"/>
          <w:szCs w:val="28"/>
        </w:rPr>
      </w:pPr>
      <w:r>
        <w:rPr>
          <w:sz w:val="28"/>
          <w:szCs w:val="28"/>
        </w:rP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14:paraId="05AB2DBF">
      <w:pPr>
        <w:tabs>
          <w:tab w:val="left" w:pos="142"/>
        </w:tabs>
        <w:ind w:firstLine="709"/>
        <w:contextualSpacing/>
        <w:jc w:val="both"/>
        <w:rPr>
          <w:sz w:val="28"/>
          <w:szCs w:val="28"/>
        </w:rPr>
      </w:pPr>
      <w:r>
        <w:rPr>
          <w:sz w:val="28"/>
          <w:szCs w:val="28"/>
        </w:rPr>
        <w:t>12.6.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w:t>
      </w:r>
      <w:r>
        <w:rPr>
          <w:rStyle w:val="6"/>
          <w:sz w:val="28"/>
          <w:szCs w:val="28"/>
        </w:rPr>
        <w:footnoteReference w:id="47"/>
      </w:r>
      <w:r>
        <w:rPr>
          <w:sz w:val="28"/>
          <w:szCs w:val="28"/>
        </w:rPr>
        <w:t xml:space="preserve">. </w:t>
      </w:r>
    </w:p>
    <w:p w14:paraId="1306B5D5">
      <w:pPr>
        <w:tabs>
          <w:tab w:val="left" w:pos="142"/>
        </w:tabs>
        <w:ind w:firstLine="709"/>
        <w:contextualSpacing/>
        <w:jc w:val="both"/>
        <w:rPr>
          <w:sz w:val="28"/>
          <w:szCs w:val="28"/>
        </w:rPr>
      </w:pPr>
      <w:r>
        <w:rPr>
          <w:sz w:val="28"/>
          <w:szCs w:val="28"/>
        </w:rP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14:paraId="037A5DC3">
      <w:pPr>
        <w:tabs>
          <w:tab w:val="left" w:pos="142"/>
        </w:tabs>
        <w:ind w:firstLine="709"/>
        <w:contextualSpacing/>
        <w:jc w:val="both"/>
        <w:rPr>
          <w:sz w:val="28"/>
          <w:szCs w:val="28"/>
        </w:rPr>
      </w:pPr>
      <w:r>
        <w:rPr>
          <w:sz w:val="28"/>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14:paraId="086BA9DB">
      <w:pPr>
        <w:pStyle w:val="72"/>
        <w:tabs>
          <w:tab w:val="left" w:pos="142"/>
        </w:tabs>
        <w:ind w:firstLine="709"/>
        <w:contextualSpacing/>
        <w:jc w:val="both"/>
        <w:rPr>
          <w:color w:val="auto"/>
          <w:sz w:val="28"/>
          <w:szCs w:val="28"/>
        </w:rPr>
      </w:pPr>
      <w:r>
        <w:rPr>
          <w:color w:val="auto"/>
          <w:sz w:val="28"/>
          <w:szCs w:val="28"/>
        </w:rPr>
        <w:t xml:space="preserve">12.7. В соответствии с частью четвертой статьи 43 ТК РФ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14:paraId="255FE9E3">
      <w:pPr>
        <w:pStyle w:val="72"/>
        <w:tabs>
          <w:tab w:val="left" w:pos="142"/>
        </w:tabs>
        <w:ind w:firstLine="709"/>
        <w:contextualSpacing/>
        <w:jc w:val="both"/>
        <w:rPr>
          <w:color w:val="auto"/>
          <w:sz w:val="28"/>
          <w:szCs w:val="28"/>
        </w:rPr>
      </w:pPr>
      <w:r>
        <w:rPr>
          <w:color w:val="auto"/>
          <w:sz w:val="28"/>
          <w:szCs w:val="28"/>
        </w:rPr>
        <w:t xml:space="preserve">12.8. 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14:paraId="6B9C6D33">
      <w:pPr>
        <w:pStyle w:val="72"/>
        <w:tabs>
          <w:tab w:val="left" w:pos="142"/>
        </w:tabs>
        <w:ind w:firstLine="709"/>
        <w:contextualSpacing/>
        <w:jc w:val="both"/>
        <w:rPr>
          <w:color w:val="auto"/>
          <w:sz w:val="28"/>
          <w:szCs w:val="28"/>
        </w:rPr>
      </w:pPr>
      <w:r>
        <w:rPr>
          <w:color w:val="auto"/>
          <w:sz w:val="28"/>
          <w:szCs w:val="28"/>
        </w:rPr>
        <w:t>12.9.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14:paraId="6B161F28">
      <w:pPr>
        <w:pStyle w:val="72"/>
        <w:tabs>
          <w:tab w:val="left" w:pos="142"/>
        </w:tabs>
        <w:ind w:firstLine="709"/>
        <w:contextualSpacing/>
        <w:jc w:val="both"/>
        <w:rPr>
          <w:color w:val="auto"/>
          <w:sz w:val="28"/>
          <w:szCs w:val="28"/>
        </w:rPr>
      </w:pPr>
      <w:r>
        <w:rPr>
          <w:color w:val="auto"/>
          <w:sz w:val="28"/>
          <w:szCs w:val="28"/>
        </w:rPr>
        <w:t>12.10. При ликвидации образовательной организации коллективный договор сохраняет свое действие в течение всего срока проведения ликвидации.</w:t>
      </w:r>
    </w:p>
    <w:p w14:paraId="4AB63572">
      <w:pPr>
        <w:pStyle w:val="72"/>
        <w:tabs>
          <w:tab w:val="left" w:pos="142"/>
        </w:tabs>
        <w:ind w:firstLine="709"/>
        <w:contextualSpacing/>
        <w:jc w:val="both"/>
        <w:rPr>
          <w:color w:val="auto"/>
          <w:sz w:val="28"/>
          <w:szCs w:val="28"/>
        </w:rPr>
      </w:pPr>
      <w:r>
        <w:rPr>
          <w:color w:val="auto"/>
          <w:sz w:val="28"/>
          <w:szCs w:val="28"/>
        </w:rPr>
        <w:t xml:space="preserve">12.11.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14:paraId="4B2D3041">
      <w:pPr>
        <w:pStyle w:val="72"/>
        <w:tabs>
          <w:tab w:val="left" w:pos="142"/>
        </w:tabs>
        <w:ind w:firstLine="709"/>
        <w:contextualSpacing/>
        <w:jc w:val="both"/>
        <w:rPr>
          <w:color w:val="auto"/>
          <w:sz w:val="28"/>
          <w:szCs w:val="28"/>
        </w:rPr>
      </w:pPr>
      <w:r>
        <w:rPr>
          <w:color w:val="auto"/>
          <w:sz w:val="28"/>
          <w:szCs w:val="28"/>
        </w:rPr>
        <w:t xml:space="preserve">12.12. Настоящий коллективный договор состоит из основного текста и приложений к нему, являющихся неотъемлемой частью данного коллективного договора: </w:t>
      </w:r>
    </w:p>
    <w:p w14:paraId="1FA0FF4A">
      <w:pPr>
        <w:tabs>
          <w:tab w:val="left" w:pos="142"/>
        </w:tabs>
        <w:ind w:firstLine="709"/>
        <w:jc w:val="both"/>
        <w:rPr>
          <w:rFonts w:eastAsia="Calibri"/>
          <w:bCs/>
          <w:sz w:val="28"/>
          <w:szCs w:val="28"/>
        </w:rPr>
      </w:pPr>
      <w:r>
        <w:rPr>
          <w:sz w:val="28"/>
          <w:szCs w:val="28"/>
        </w:rPr>
        <w:t xml:space="preserve">приложение № 1 </w:t>
      </w:r>
      <w:r>
        <w:rPr>
          <w:rFonts w:eastAsia="Calibri"/>
          <w:bCs/>
          <w:sz w:val="28"/>
          <w:szCs w:val="28"/>
        </w:rPr>
        <w:t>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p>
    <w:p w14:paraId="6E527B92">
      <w:pPr>
        <w:pStyle w:val="72"/>
        <w:tabs>
          <w:tab w:val="left" w:pos="142"/>
        </w:tabs>
        <w:ind w:firstLine="709"/>
        <w:contextualSpacing/>
        <w:rPr>
          <w:i/>
          <w:iCs/>
          <w:color w:val="auto"/>
          <w:sz w:val="28"/>
          <w:szCs w:val="28"/>
        </w:rPr>
      </w:pPr>
    </w:p>
    <w:p w14:paraId="6D5B8F44">
      <w:pPr>
        <w:pStyle w:val="72"/>
        <w:tabs>
          <w:tab w:val="left" w:pos="142"/>
        </w:tabs>
        <w:ind w:firstLine="709"/>
        <w:contextualSpacing/>
        <w:rPr>
          <w:i/>
          <w:iCs/>
          <w:color w:val="auto"/>
          <w:sz w:val="28"/>
          <w:szCs w:val="28"/>
        </w:rPr>
      </w:pPr>
    </w:p>
    <w:p w14:paraId="6C940E06">
      <w:pPr>
        <w:pStyle w:val="72"/>
        <w:tabs>
          <w:tab w:val="left" w:pos="142"/>
        </w:tabs>
        <w:ind w:firstLine="709"/>
        <w:contextualSpacing/>
        <w:rPr>
          <w:color w:val="auto"/>
          <w:sz w:val="28"/>
          <w:szCs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7"/>
        <w:gridCol w:w="4667"/>
      </w:tblGrid>
      <w:tr w14:paraId="78C1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4667" w:type="dxa"/>
          </w:tcPr>
          <w:p w14:paraId="06EAF2CC">
            <w:pPr>
              <w:pStyle w:val="72"/>
              <w:tabs>
                <w:tab w:val="left" w:pos="142"/>
              </w:tabs>
              <w:contextualSpacing/>
              <w:rPr>
                <w:sz w:val="28"/>
                <w:szCs w:val="28"/>
              </w:rPr>
            </w:pPr>
            <w:r>
              <w:rPr>
                <w:b/>
                <w:bCs/>
                <w:sz w:val="28"/>
                <w:szCs w:val="28"/>
              </w:rPr>
              <w:t xml:space="preserve">От работодателя: </w:t>
            </w:r>
          </w:p>
          <w:p w14:paraId="7E711DE6">
            <w:pPr>
              <w:pStyle w:val="72"/>
              <w:tabs>
                <w:tab w:val="left" w:pos="142"/>
              </w:tabs>
              <w:contextualSpacing/>
              <w:rPr>
                <w:sz w:val="28"/>
                <w:szCs w:val="28"/>
              </w:rPr>
            </w:pPr>
            <w:r>
              <w:rPr>
                <w:sz w:val="28"/>
                <w:szCs w:val="28"/>
              </w:rPr>
              <w:t xml:space="preserve">Руководитель образовательной организации </w:t>
            </w:r>
          </w:p>
          <w:p w14:paraId="5494FDAF">
            <w:pPr>
              <w:pStyle w:val="72"/>
              <w:tabs>
                <w:tab w:val="left" w:pos="142"/>
              </w:tabs>
              <w:contextualSpacing/>
              <w:rPr>
                <w:sz w:val="28"/>
                <w:szCs w:val="28"/>
              </w:rPr>
            </w:pPr>
          </w:p>
          <w:p w14:paraId="72D50999">
            <w:pPr>
              <w:pStyle w:val="72"/>
              <w:tabs>
                <w:tab w:val="left" w:pos="142"/>
              </w:tabs>
              <w:contextualSpacing/>
              <w:rPr>
                <w:sz w:val="28"/>
                <w:szCs w:val="28"/>
              </w:rPr>
            </w:pPr>
            <w:r>
              <w:rPr>
                <w:sz w:val="28"/>
                <w:szCs w:val="28"/>
              </w:rPr>
              <w:t>_________ Л.И.Ашихина</w:t>
            </w:r>
          </w:p>
          <w:p w14:paraId="3D2586DB">
            <w:pPr>
              <w:pStyle w:val="72"/>
              <w:tabs>
                <w:tab w:val="left" w:pos="142"/>
              </w:tabs>
              <w:contextualSpacing/>
              <w:rPr>
                <w:sz w:val="28"/>
                <w:szCs w:val="28"/>
              </w:rPr>
            </w:pPr>
          </w:p>
          <w:p w14:paraId="72E7CB01">
            <w:pPr>
              <w:pStyle w:val="72"/>
              <w:tabs>
                <w:tab w:val="left" w:pos="142"/>
              </w:tabs>
              <w:contextualSpacing/>
              <w:rPr>
                <w:sz w:val="28"/>
                <w:szCs w:val="28"/>
              </w:rPr>
            </w:pPr>
            <w:r>
              <w:rPr>
                <w:sz w:val="28"/>
                <w:szCs w:val="28"/>
              </w:rPr>
              <w:t xml:space="preserve">13  января  2025 г. </w:t>
            </w:r>
          </w:p>
        </w:tc>
        <w:tc>
          <w:tcPr>
            <w:tcW w:w="4667" w:type="dxa"/>
          </w:tcPr>
          <w:p w14:paraId="4163DD2D">
            <w:pPr>
              <w:pStyle w:val="72"/>
              <w:tabs>
                <w:tab w:val="left" w:pos="142"/>
              </w:tabs>
              <w:ind w:firstLine="11"/>
              <w:contextualSpacing/>
              <w:rPr>
                <w:sz w:val="28"/>
                <w:szCs w:val="28"/>
              </w:rPr>
            </w:pPr>
            <w:r>
              <w:rPr>
                <w:b/>
                <w:bCs/>
                <w:sz w:val="28"/>
                <w:szCs w:val="28"/>
              </w:rPr>
              <w:t xml:space="preserve">От работников: </w:t>
            </w:r>
          </w:p>
          <w:p w14:paraId="2F28CBE9">
            <w:pPr>
              <w:pStyle w:val="72"/>
              <w:tabs>
                <w:tab w:val="left" w:pos="142"/>
              </w:tabs>
              <w:ind w:firstLine="11"/>
              <w:contextualSpacing/>
              <w:rPr>
                <w:sz w:val="28"/>
                <w:szCs w:val="28"/>
              </w:rPr>
            </w:pPr>
            <w:r>
              <w:rPr>
                <w:sz w:val="28"/>
                <w:szCs w:val="28"/>
              </w:rPr>
              <w:t xml:space="preserve">Председатель первичной профсоюзной организации </w:t>
            </w:r>
          </w:p>
          <w:p w14:paraId="4B2364D6">
            <w:pPr>
              <w:pStyle w:val="72"/>
              <w:tabs>
                <w:tab w:val="left" w:pos="142"/>
              </w:tabs>
              <w:ind w:firstLine="11"/>
              <w:contextualSpacing/>
              <w:rPr>
                <w:sz w:val="28"/>
                <w:szCs w:val="28"/>
              </w:rPr>
            </w:pPr>
          </w:p>
          <w:p w14:paraId="79601BF0">
            <w:pPr>
              <w:pStyle w:val="72"/>
              <w:tabs>
                <w:tab w:val="left" w:pos="142"/>
              </w:tabs>
              <w:ind w:firstLine="11"/>
              <w:contextualSpacing/>
              <w:rPr>
                <w:sz w:val="28"/>
                <w:szCs w:val="28"/>
              </w:rPr>
            </w:pPr>
            <w:r>
              <w:rPr>
                <w:sz w:val="28"/>
                <w:szCs w:val="28"/>
              </w:rPr>
              <w:t xml:space="preserve">_________ Л.В.Маслова </w:t>
            </w:r>
          </w:p>
          <w:p w14:paraId="40FEB2DA">
            <w:pPr>
              <w:pStyle w:val="72"/>
              <w:tabs>
                <w:tab w:val="left" w:pos="142"/>
              </w:tabs>
              <w:ind w:firstLine="11"/>
              <w:contextualSpacing/>
              <w:rPr>
                <w:sz w:val="28"/>
                <w:szCs w:val="28"/>
              </w:rPr>
            </w:pPr>
          </w:p>
          <w:p w14:paraId="76DF8A16">
            <w:pPr>
              <w:pStyle w:val="72"/>
              <w:tabs>
                <w:tab w:val="left" w:pos="142"/>
              </w:tabs>
              <w:ind w:firstLine="11"/>
              <w:contextualSpacing/>
              <w:rPr>
                <w:sz w:val="28"/>
                <w:szCs w:val="28"/>
              </w:rPr>
            </w:pPr>
            <w:r>
              <w:rPr>
                <w:sz w:val="28"/>
                <w:szCs w:val="28"/>
              </w:rPr>
              <w:t>13 января 2025 г</w:t>
            </w:r>
          </w:p>
        </w:tc>
      </w:tr>
    </w:tbl>
    <w:p w14:paraId="30B2DA38">
      <w:pPr>
        <w:shd w:val="clear" w:color="auto" w:fill="FFFFFF"/>
        <w:tabs>
          <w:tab w:val="left" w:pos="0"/>
          <w:tab w:val="left" w:pos="142"/>
        </w:tabs>
        <w:ind w:firstLine="709"/>
        <w:jc w:val="right"/>
        <w:rPr>
          <w:i/>
          <w:iCs/>
          <w:spacing w:val="-2"/>
          <w:sz w:val="22"/>
          <w:szCs w:val="22"/>
        </w:rPr>
      </w:pPr>
    </w:p>
    <w:p w14:paraId="586A5FFF">
      <w:pPr>
        <w:tabs>
          <w:tab w:val="left" w:pos="142"/>
        </w:tabs>
        <w:ind w:firstLine="709"/>
        <w:rPr>
          <w:i/>
          <w:iCs/>
          <w:spacing w:val="-2"/>
          <w:sz w:val="22"/>
          <w:szCs w:val="22"/>
        </w:rPr>
      </w:pPr>
      <w:r>
        <w:rPr>
          <w:i/>
          <w:iCs/>
          <w:spacing w:val="-2"/>
          <w:sz w:val="22"/>
          <w:szCs w:val="22"/>
        </w:rPr>
        <w:br w:type="page"/>
      </w:r>
    </w:p>
    <w:p w14:paraId="03F1A8AF">
      <w:pPr>
        <w:shd w:val="clear" w:color="auto" w:fill="FFFFFF"/>
        <w:tabs>
          <w:tab w:val="left" w:pos="0"/>
          <w:tab w:val="left" w:pos="142"/>
        </w:tabs>
        <w:ind w:firstLine="709"/>
        <w:jc w:val="right"/>
        <w:rPr>
          <w:i/>
          <w:iCs/>
          <w:spacing w:val="-2"/>
          <w:sz w:val="28"/>
          <w:szCs w:val="28"/>
        </w:rPr>
      </w:pPr>
      <w:r>
        <w:rPr>
          <w:i/>
          <w:iCs/>
          <w:spacing w:val="-2"/>
          <w:sz w:val="22"/>
          <w:szCs w:val="22"/>
        </w:rPr>
        <w:t>Приложение № 1</w:t>
      </w:r>
    </w:p>
    <w:p w14:paraId="68E0FC64">
      <w:pPr>
        <w:shd w:val="clear" w:color="auto" w:fill="FFFFFF"/>
        <w:tabs>
          <w:tab w:val="left" w:pos="142"/>
        </w:tabs>
        <w:ind w:firstLine="709"/>
        <w:jc w:val="right"/>
        <w:rPr>
          <w:i/>
          <w:iCs/>
          <w:spacing w:val="-1"/>
          <w:sz w:val="22"/>
          <w:szCs w:val="22"/>
        </w:rPr>
      </w:pPr>
      <w:r>
        <w:rPr>
          <w:i/>
          <w:iCs/>
          <w:spacing w:val="-1"/>
          <w:sz w:val="22"/>
          <w:szCs w:val="22"/>
        </w:rPr>
        <w:t>к коллективному договору</w:t>
      </w:r>
    </w:p>
    <w:p w14:paraId="1A3F78B9">
      <w:pPr>
        <w:tabs>
          <w:tab w:val="left" w:pos="142"/>
        </w:tabs>
        <w:autoSpaceDE w:val="0"/>
        <w:autoSpaceDN w:val="0"/>
        <w:adjustRightInd w:val="0"/>
        <w:ind w:firstLine="709"/>
        <w:jc w:val="center"/>
        <w:rPr>
          <w:sz w:val="28"/>
          <w:szCs w:val="28"/>
        </w:rPr>
      </w:pPr>
    </w:p>
    <w:p w14:paraId="1007165E">
      <w:pPr>
        <w:tabs>
          <w:tab w:val="left" w:pos="142"/>
        </w:tabs>
        <w:ind w:firstLine="709"/>
        <w:jc w:val="right"/>
        <w:rPr>
          <w:rFonts w:eastAsia="Calibri"/>
          <w:sz w:val="28"/>
          <w:szCs w:val="28"/>
        </w:rPr>
      </w:pPr>
    </w:p>
    <w:p w14:paraId="7AF1E0B9">
      <w:pPr>
        <w:tabs>
          <w:tab w:val="left" w:pos="142"/>
        </w:tabs>
        <w:ind w:firstLine="709"/>
        <w:jc w:val="center"/>
        <w:rPr>
          <w:rFonts w:eastAsia="Calibri"/>
          <w:b/>
          <w:bCs/>
          <w:sz w:val="28"/>
          <w:szCs w:val="28"/>
        </w:rPr>
      </w:pPr>
      <w:r>
        <w:rPr>
          <w:rFonts w:eastAsia="Calibri"/>
          <w:b/>
          <w:bCs/>
          <w:sz w:val="28"/>
          <w:szCs w:val="28"/>
        </w:rPr>
        <w:t>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p>
    <w:p w14:paraId="2C470B79">
      <w:pPr>
        <w:tabs>
          <w:tab w:val="left" w:pos="142"/>
        </w:tabs>
        <w:ind w:firstLine="709"/>
        <w:jc w:val="both"/>
        <w:rPr>
          <w:rFonts w:eastAsia="Calibri"/>
          <w:sz w:val="28"/>
          <w:szCs w:val="28"/>
          <w:lang w:eastAsia="en-US"/>
        </w:rPr>
      </w:pPr>
    </w:p>
    <w:p w14:paraId="3C8FFAF2">
      <w:pPr>
        <w:tabs>
          <w:tab w:val="left" w:pos="142"/>
        </w:tabs>
        <w:ind w:firstLine="709"/>
        <w:jc w:val="both"/>
        <w:rPr>
          <w:rFonts w:eastAsia="Calibri"/>
          <w:sz w:val="28"/>
          <w:szCs w:val="28"/>
          <w:lang w:eastAsia="en-US"/>
        </w:rPr>
      </w:pPr>
      <w:r>
        <w:rPr>
          <w:rFonts w:eastAsia="Calibri"/>
          <w:sz w:val="28"/>
          <w:szCs w:val="28"/>
          <w:lang w:eastAsia="en-US"/>
        </w:rPr>
        <w:t>Оплата труда производится с учетом имеющейся квалификационной категории, установленной педагогическим работникам, при выполнении ими педагогической работы в следующих случаях:</w:t>
      </w:r>
    </w:p>
    <w:p w14:paraId="7A9AF585">
      <w:pPr>
        <w:tabs>
          <w:tab w:val="left" w:pos="142"/>
        </w:tabs>
        <w:ind w:firstLine="709"/>
        <w:jc w:val="both"/>
        <w:rPr>
          <w:rFonts w:eastAsia="Calibri"/>
          <w:sz w:val="28"/>
          <w:szCs w:val="28"/>
          <w:lang w:eastAsia="en-US"/>
        </w:rPr>
      </w:pPr>
      <w:r>
        <w:rPr>
          <w:rFonts w:eastAsia="Calibri"/>
          <w:sz w:val="28"/>
          <w:szCs w:val="28"/>
          <w:lang w:eastAsia="en-US"/>
        </w:rPr>
        <w:t>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w:t>
      </w:r>
    </w:p>
    <w:p w14:paraId="25C9E6D4">
      <w:pPr>
        <w:tabs>
          <w:tab w:val="left" w:pos="142"/>
        </w:tabs>
        <w:ind w:firstLine="709"/>
        <w:jc w:val="both"/>
        <w:rPr>
          <w:rFonts w:eastAsia="Calibri"/>
          <w:sz w:val="28"/>
          <w:szCs w:val="28"/>
          <w:lang w:eastAsia="en-US"/>
        </w:rPr>
      </w:pPr>
      <w:r>
        <w:rPr>
          <w:rFonts w:eastAsia="Calibri"/>
          <w:sz w:val="28"/>
          <w:szCs w:val="28"/>
          <w:lang w:eastAsia="en-US"/>
        </w:rPr>
        <w:t>при возобновлении работы в должности, по которой установлена квалификационная категория, независимо от перерывов в работе;</w:t>
      </w:r>
    </w:p>
    <w:p w14:paraId="4DA92211">
      <w:pPr>
        <w:tabs>
          <w:tab w:val="left" w:pos="142"/>
        </w:tabs>
        <w:ind w:firstLine="709"/>
        <w:jc w:val="both"/>
        <w:rPr>
          <w:rFonts w:eastAsia="Calibri"/>
          <w:sz w:val="28"/>
          <w:szCs w:val="28"/>
          <w:lang w:eastAsia="en-US"/>
        </w:rPr>
      </w:pPr>
      <w:r>
        <w:rPr>
          <w:rFonts w:eastAsia="Calibri"/>
          <w:sz w:val="28"/>
          <w:szCs w:val="28"/>
          <w:lang w:eastAsia="en-US"/>
        </w:rPr>
        <w:t xml:space="preserve">если квалификационная категория установлена по должности педагогического работника, предусмотренной в графе 1 «Должность, по которой установлена квалификационная </w:t>
      </w:r>
      <w:r>
        <w:rPr>
          <w:rFonts w:eastAsia="Calibri"/>
          <w:sz w:val="28"/>
          <w:szCs w:val="28"/>
        </w:rPr>
        <w:t>категория»,</w:t>
      </w:r>
      <w:r>
        <w:rPr>
          <w:rFonts w:eastAsia="Calibri"/>
          <w:sz w:val="28"/>
          <w:szCs w:val="28"/>
          <w:lang w:eastAsia="en-US"/>
        </w:rPr>
        <w:t xml:space="preserve"> а педагогическая работа выполняется  в должности (должностях) с другим наименованием (в том числе по совместительству), предусмотренной (предусмотренным) в графе 2 «Должность, по которой при оплате труда учитывается квалификационная категория, установленная по должности, указанной в графе 1»:</w:t>
      </w:r>
    </w:p>
    <w:p w14:paraId="6C8CB1DA">
      <w:pPr>
        <w:tabs>
          <w:tab w:val="left" w:pos="142"/>
        </w:tabs>
        <w:ind w:firstLine="709"/>
        <w:jc w:val="both"/>
        <w:rPr>
          <w:rFonts w:eastAsia="Calibri"/>
          <w:sz w:val="28"/>
          <w:szCs w:val="28"/>
          <w:lang w:eastAsia="en-US"/>
        </w:rPr>
      </w:pPr>
    </w:p>
    <w:tbl>
      <w:tblPr>
        <w:tblStyle w:val="4"/>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5"/>
        <w:gridCol w:w="4762"/>
      </w:tblGrid>
      <w:tr w14:paraId="6EE7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735" w:type="dxa"/>
          </w:tcPr>
          <w:p w14:paraId="6C8FE391">
            <w:pPr>
              <w:tabs>
                <w:tab w:val="left" w:pos="142"/>
              </w:tabs>
              <w:rPr>
                <w:rFonts w:eastAsia="Calibri"/>
                <w:b/>
                <w:sz w:val="28"/>
                <w:szCs w:val="28"/>
                <w:lang w:eastAsia="en-US"/>
              </w:rPr>
            </w:pPr>
            <w:r>
              <w:rPr>
                <w:rFonts w:eastAsia="Calibri"/>
                <w:b/>
                <w:sz w:val="28"/>
                <w:szCs w:val="28"/>
                <w:lang w:eastAsia="en-US"/>
              </w:rPr>
              <w:t>Должность, по которой установлена квалификационная категория</w:t>
            </w:r>
          </w:p>
        </w:tc>
        <w:tc>
          <w:tcPr>
            <w:tcW w:w="4762" w:type="dxa"/>
          </w:tcPr>
          <w:p w14:paraId="671A16C1">
            <w:pPr>
              <w:tabs>
                <w:tab w:val="left" w:pos="142"/>
              </w:tabs>
              <w:rPr>
                <w:rFonts w:eastAsia="Calibri"/>
                <w:b/>
                <w:sz w:val="28"/>
                <w:szCs w:val="28"/>
                <w:lang w:eastAsia="en-US"/>
              </w:rPr>
            </w:pPr>
            <w:r>
              <w:rPr>
                <w:rFonts w:eastAsia="Calibri"/>
                <w:b/>
                <w:sz w:val="28"/>
                <w:szCs w:val="28"/>
                <w:lang w:eastAsia="en-US"/>
              </w:rPr>
              <w:t>Должность, по которой при оплате труда учитывается квалификационная категория, установленная по должности, указанной в графе 1</w:t>
            </w:r>
          </w:p>
        </w:tc>
      </w:tr>
      <w:tr w14:paraId="3F44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5" w:type="dxa"/>
          </w:tcPr>
          <w:p w14:paraId="4C88F6FC">
            <w:pPr>
              <w:tabs>
                <w:tab w:val="left" w:pos="142"/>
              </w:tabs>
              <w:ind w:firstLine="709"/>
              <w:jc w:val="center"/>
              <w:rPr>
                <w:rFonts w:eastAsia="Calibri"/>
                <w:b/>
                <w:sz w:val="28"/>
                <w:szCs w:val="28"/>
                <w:lang w:eastAsia="en-US"/>
              </w:rPr>
            </w:pPr>
            <w:r>
              <w:rPr>
                <w:rFonts w:eastAsia="Calibri"/>
                <w:b/>
                <w:sz w:val="28"/>
                <w:szCs w:val="28"/>
                <w:lang w:eastAsia="en-US"/>
              </w:rPr>
              <w:t>1</w:t>
            </w:r>
          </w:p>
        </w:tc>
        <w:tc>
          <w:tcPr>
            <w:tcW w:w="4762" w:type="dxa"/>
          </w:tcPr>
          <w:p w14:paraId="3D77FD7C">
            <w:pPr>
              <w:tabs>
                <w:tab w:val="left" w:pos="142"/>
              </w:tabs>
              <w:ind w:firstLine="709"/>
              <w:jc w:val="center"/>
              <w:rPr>
                <w:rFonts w:eastAsia="Calibri"/>
                <w:b/>
                <w:sz w:val="28"/>
                <w:szCs w:val="28"/>
                <w:lang w:eastAsia="en-US"/>
              </w:rPr>
            </w:pPr>
            <w:r>
              <w:rPr>
                <w:rFonts w:eastAsia="Calibri"/>
                <w:b/>
                <w:sz w:val="28"/>
                <w:szCs w:val="28"/>
                <w:lang w:eastAsia="en-US"/>
              </w:rPr>
              <w:t>2</w:t>
            </w:r>
          </w:p>
        </w:tc>
      </w:tr>
      <w:tr w14:paraId="4423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5" w:type="dxa"/>
          </w:tcPr>
          <w:p w14:paraId="3B31998B">
            <w:pPr>
              <w:tabs>
                <w:tab w:val="left" w:pos="142"/>
              </w:tabs>
              <w:rPr>
                <w:rFonts w:eastAsia="Calibri"/>
                <w:sz w:val="28"/>
                <w:szCs w:val="28"/>
                <w:lang w:eastAsia="en-US"/>
              </w:rPr>
            </w:pPr>
            <w:r>
              <w:rPr>
                <w:rFonts w:eastAsia="Calibri"/>
                <w:sz w:val="28"/>
                <w:szCs w:val="28"/>
                <w:lang w:eastAsia="en-US"/>
              </w:rPr>
              <w:t>Учитель; преподаватель</w:t>
            </w:r>
          </w:p>
        </w:tc>
        <w:tc>
          <w:tcPr>
            <w:tcW w:w="4762" w:type="dxa"/>
          </w:tcPr>
          <w:p w14:paraId="78DC4235">
            <w:pPr>
              <w:tabs>
                <w:tab w:val="left" w:pos="142"/>
              </w:tabs>
              <w:rPr>
                <w:rFonts w:eastAsia="Calibri"/>
                <w:sz w:val="28"/>
                <w:szCs w:val="28"/>
                <w:lang w:eastAsia="en-US"/>
              </w:rPr>
            </w:pPr>
            <w:r>
              <w:rPr>
                <w:rFonts w:eastAsia="Calibri"/>
                <w:sz w:val="28"/>
                <w:szCs w:val="28"/>
                <w:lang w:eastAsia="en-US"/>
              </w:rPr>
              <w:t>Преподаватель;</w:t>
            </w:r>
          </w:p>
          <w:p w14:paraId="34E4EDDB">
            <w:pPr>
              <w:tabs>
                <w:tab w:val="left" w:pos="142"/>
              </w:tabs>
              <w:rPr>
                <w:rFonts w:eastAsia="Calibri"/>
                <w:sz w:val="28"/>
                <w:szCs w:val="28"/>
                <w:lang w:eastAsia="en-US"/>
              </w:rPr>
            </w:pPr>
            <w:r>
              <w:rPr>
                <w:rFonts w:eastAsia="Calibri"/>
                <w:sz w:val="28"/>
                <w:szCs w:val="28"/>
                <w:lang w:eastAsia="en-US"/>
              </w:rPr>
              <w:t>учитель;</w:t>
            </w:r>
          </w:p>
          <w:p w14:paraId="4D85B51D">
            <w:pPr>
              <w:tabs>
                <w:tab w:val="left" w:pos="142"/>
              </w:tabs>
              <w:rPr>
                <w:rFonts w:eastAsia="Calibri"/>
                <w:sz w:val="28"/>
                <w:szCs w:val="28"/>
                <w:lang w:eastAsia="en-US"/>
              </w:rPr>
            </w:pPr>
            <w:r>
              <w:rPr>
                <w:rFonts w:eastAsia="Calibri"/>
                <w:sz w:val="28"/>
                <w:szCs w:val="28"/>
                <w:lang w:eastAsia="en-US"/>
              </w:rPr>
              <w:t>воспитатель (независимо от типа организации, в которой выполняется работа);</w:t>
            </w:r>
          </w:p>
          <w:p w14:paraId="1D81E91D">
            <w:pPr>
              <w:tabs>
                <w:tab w:val="left" w:pos="142"/>
              </w:tabs>
              <w:rPr>
                <w:rFonts w:eastAsia="Calibri"/>
                <w:sz w:val="28"/>
                <w:szCs w:val="28"/>
                <w:lang w:eastAsia="en-US"/>
              </w:rPr>
            </w:pPr>
            <w:r>
              <w:rPr>
                <w:rFonts w:eastAsia="Calibri"/>
                <w:sz w:val="28"/>
                <w:szCs w:val="28"/>
                <w:lang w:eastAsia="en-US"/>
              </w:rPr>
              <w:t>социальный педагог;</w:t>
            </w:r>
          </w:p>
          <w:p w14:paraId="1BD8AD44">
            <w:pPr>
              <w:tabs>
                <w:tab w:val="left" w:pos="142"/>
              </w:tabs>
              <w:rPr>
                <w:rFonts w:eastAsia="Calibri"/>
                <w:sz w:val="28"/>
                <w:szCs w:val="28"/>
                <w:lang w:eastAsia="en-US"/>
              </w:rPr>
            </w:pPr>
            <w:r>
              <w:rPr>
                <w:rFonts w:eastAsia="Calibri"/>
                <w:sz w:val="28"/>
                <w:szCs w:val="28"/>
                <w:lang w:eastAsia="en-US"/>
              </w:rPr>
              <w:t>педагог-организатор;</w:t>
            </w:r>
          </w:p>
          <w:p w14:paraId="627BD83A">
            <w:pPr>
              <w:tabs>
                <w:tab w:val="left" w:pos="142"/>
              </w:tabs>
              <w:rPr>
                <w:rFonts w:eastAsia="Calibri"/>
                <w:strike/>
                <w:sz w:val="28"/>
                <w:szCs w:val="28"/>
                <w:lang w:eastAsia="en-US"/>
              </w:rPr>
            </w:pPr>
            <w:r>
              <w:rPr>
                <w:rFonts w:eastAsia="Calibri"/>
                <w:sz w:val="28"/>
                <w:szCs w:val="28"/>
                <w:lang w:eastAsia="en-US"/>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14:paraId="0F4A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5" w:type="dxa"/>
          </w:tcPr>
          <w:p w14:paraId="6B92BD6B">
            <w:pPr>
              <w:tabs>
                <w:tab w:val="left" w:pos="142"/>
              </w:tabs>
              <w:rPr>
                <w:rFonts w:eastAsia="Calibri"/>
                <w:sz w:val="28"/>
                <w:szCs w:val="28"/>
                <w:lang w:eastAsia="en-US"/>
              </w:rPr>
            </w:pPr>
            <w:r>
              <w:rPr>
                <w:rFonts w:eastAsia="Calibri"/>
                <w:sz w:val="28"/>
                <w:szCs w:val="28"/>
                <w:lang w:eastAsia="en-US"/>
              </w:rPr>
              <w:t xml:space="preserve">Преподаватель-организатор основ безопасности </w:t>
            </w:r>
            <w:r>
              <w:rPr>
                <w:sz w:val="28"/>
                <w:szCs w:val="28"/>
                <w:shd w:val="clear" w:color="auto" w:fill="FFFFFF"/>
              </w:rPr>
              <w:t>и защиты Родины</w:t>
            </w:r>
          </w:p>
        </w:tc>
        <w:tc>
          <w:tcPr>
            <w:tcW w:w="4762" w:type="dxa"/>
          </w:tcPr>
          <w:p w14:paraId="77799B5E">
            <w:pPr>
              <w:tabs>
                <w:tab w:val="left" w:pos="142"/>
              </w:tabs>
              <w:rPr>
                <w:rFonts w:eastAsia="Calibri"/>
                <w:sz w:val="28"/>
                <w:szCs w:val="28"/>
                <w:lang w:eastAsia="en-US"/>
              </w:rPr>
            </w:pPr>
            <w:r>
              <w:rPr>
                <w:rFonts w:eastAsia="Calibri"/>
                <w:sz w:val="28"/>
                <w:szCs w:val="28"/>
                <w:lang w:eastAsia="en-US"/>
              </w:rPr>
              <w:t xml:space="preserve">Учитель, преподаватель (при выполнении учебной (преподавательской) работы по физической культуре, а также по основам безопасности </w:t>
            </w:r>
            <w:r>
              <w:rPr>
                <w:sz w:val="28"/>
                <w:szCs w:val="28"/>
                <w:shd w:val="clear" w:color="auto" w:fill="FFFFFF"/>
              </w:rPr>
              <w:t>и защиты Родины</w:t>
            </w:r>
            <w:r>
              <w:rPr>
                <w:rFonts w:eastAsia="Calibri"/>
                <w:sz w:val="28"/>
                <w:szCs w:val="28"/>
                <w:lang w:eastAsia="en-US"/>
              </w:rPr>
              <w:t xml:space="preserve"> сверх учебной нагрузки, входящей в должностные обязанности преподавателя-организатора основ безопасности </w:t>
            </w:r>
            <w:r>
              <w:rPr>
                <w:sz w:val="28"/>
                <w:szCs w:val="28"/>
                <w:shd w:val="clear" w:color="auto" w:fill="FFFFFF"/>
              </w:rPr>
              <w:t>и защиты Родины</w:t>
            </w:r>
            <w:r>
              <w:rPr>
                <w:rFonts w:eastAsia="Calibri"/>
                <w:sz w:val="28"/>
                <w:szCs w:val="28"/>
                <w:lang w:eastAsia="en-US"/>
              </w:rPr>
              <w:t>)</w:t>
            </w:r>
          </w:p>
        </w:tc>
      </w:tr>
      <w:tr w14:paraId="4B1B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5" w:type="dxa"/>
          </w:tcPr>
          <w:p w14:paraId="32AF0FFF">
            <w:pPr>
              <w:tabs>
                <w:tab w:val="left" w:pos="142"/>
              </w:tabs>
              <w:rPr>
                <w:rFonts w:eastAsia="Calibri"/>
                <w:sz w:val="28"/>
                <w:szCs w:val="28"/>
                <w:lang w:eastAsia="en-US"/>
              </w:rPr>
            </w:pPr>
            <w:r>
              <w:rPr>
                <w:rFonts w:eastAsia="Calibri"/>
                <w:sz w:val="28"/>
                <w:szCs w:val="28"/>
                <w:lang w:eastAsia="en-US"/>
              </w:rPr>
              <w:t>Учитель, преподаватель</w:t>
            </w:r>
            <w:r>
              <w:rPr>
                <w:rFonts w:eastAsia="Calibri"/>
                <w:sz w:val="28"/>
                <w:szCs w:val="28"/>
                <w:lang w:eastAsia="en-US"/>
              </w:rPr>
              <w:br w:type="textWrapping"/>
            </w:r>
            <w:r>
              <w:rPr>
                <w:rFonts w:eastAsia="Calibri"/>
                <w:sz w:val="28"/>
                <w:szCs w:val="28"/>
                <w:lang w:eastAsia="en-US"/>
              </w:rPr>
              <w:t xml:space="preserve">(при выполнении учебной (преподавательской) работы по физической культуре и другим дисциплинам, соответствующим разделам курса основ безопасности </w:t>
            </w:r>
            <w:r>
              <w:rPr>
                <w:sz w:val="28"/>
                <w:szCs w:val="28"/>
                <w:shd w:val="clear" w:color="auto" w:fill="FFFFFF"/>
              </w:rPr>
              <w:t>и защиты Родины</w:t>
            </w:r>
          </w:p>
        </w:tc>
        <w:tc>
          <w:tcPr>
            <w:tcW w:w="4762" w:type="dxa"/>
          </w:tcPr>
          <w:p w14:paraId="01058068">
            <w:pPr>
              <w:tabs>
                <w:tab w:val="left" w:pos="142"/>
              </w:tabs>
              <w:rPr>
                <w:rFonts w:eastAsia="Calibri"/>
                <w:sz w:val="28"/>
                <w:szCs w:val="28"/>
                <w:lang w:eastAsia="en-US"/>
              </w:rPr>
            </w:pPr>
            <w:r>
              <w:rPr>
                <w:rFonts w:eastAsia="Calibri"/>
                <w:sz w:val="28"/>
                <w:szCs w:val="28"/>
                <w:lang w:eastAsia="en-US"/>
              </w:rPr>
              <w:t xml:space="preserve">Преподаватель-организатор основ безопасности </w:t>
            </w:r>
            <w:r>
              <w:rPr>
                <w:sz w:val="28"/>
                <w:szCs w:val="28"/>
                <w:shd w:val="clear" w:color="auto" w:fill="FFFFFF"/>
              </w:rPr>
              <w:t>и защиты Родины</w:t>
            </w:r>
          </w:p>
        </w:tc>
      </w:tr>
      <w:tr w14:paraId="02A4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5" w:type="dxa"/>
          </w:tcPr>
          <w:p w14:paraId="05F8E427">
            <w:pPr>
              <w:tabs>
                <w:tab w:val="left" w:pos="142"/>
              </w:tabs>
              <w:rPr>
                <w:rFonts w:eastAsia="Calibri"/>
                <w:sz w:val="28"/>
                <w:szCs w:val="28"/>
                <w:lang w:eastAsia="en-US"/>
              </w:rPr>
            </w:pPr>
            <w:r>
              <w:rPr>
                <w:rFonts w:eastAsia="Calibri"/>
                <w:sz w:val="28"/>
                <w:szCs w:val="28"/>
                <w:lang w:eastAsia="en-US"/>
              </w:rPr>
              <w:t>Руководитель физического воспитания</w:t>
            </w:r>
          </w:p>
        </w:tc>
        <w:tc>
          <w:tcPr>
            <w:tcW w:w="4762" w:type="dxa"/>
          </w:tcPr>
          <w:p w14:paraId="38555022">
            <w:pPr>
              <w:tabs>
                <w:tab w:val="left" w:pos="142"/>
              </w:tabs>
              <w:rPr>
                <w:rFonts w:eastAsia="Calibri"/>
                <w:strike/>
                <w:sz w:val="28"/>
                <w:szCs w:val="28"/>
                <w:lang w:eastAsia="en-US"/>
              </w:rPr>
            </w:pPr>
            <w:r>
              <w:rPr>
                <w:rFonts w:eastAsia="Calibri"/>
                <w:sz w:val="28"/>
                <w:szCs w:val="28"/>
                <w:lang w:eastAsia="en-US"/>
              </w:rPr>
              <w:t>Учитель, преподаватель (при выполнении учебной (преподавательской) работы</w:t>
            </w:r>
            <w:r>
              <w:rPr>
                <w:rFonts w:eastAsia="Calibri"/>
                <w:sz w:val="28"/>
                <w:szCs w:val="28"/>
                <w:lang w:eastAsia="en-US"/>
              </w:rPr>
              <w:br w:type="textWrapping"/>
            </w:r>
            <w:r>
              <w:rPr>
                <w:rFonts w:eastAsia="Calibri"/>
                <w:sz w:val="28"/>
                <w:szCs w:val="28"/>
                <w:lang w:eastAsia="en-US"/>
              </w:rPr>
              <w:t>по физической культуре сверх учебной нагрузки, входящей в должностные обязанности руководителя физического воспитания);</w:t>
            </w:r>
          </w:p>
          <w:p w14:paraId="3BF00962">
            <w:pPr>
              <w:tabs>
                <w:tab w:val="left" w:pos="142"/>
              </w:tabs>
              <w:rPr>
                <w:rFonts w:eastAsia="Calibri"/>
                <w:strike/>
                <w:sz w:val="28"/>
                <w:szCs w:val="28"/>
                <w:lang w:eastAsia="en-US"/>
              </w:rPr>
            </w:pPr>
            <w:r>
              <w:rPr>
                <w:rFonts w:eastAsia="Calibri"/>
                <w:sz w:val="28"/>
                <w:szCs w:val="28"/>
                <w:lang w:eastAsia="en-US"/>
              </w:rPr>
              <w:t>инструктор по физической культуре</w:t>
            </w:r>
          </w:p>
        </w:tc>
      </w:tr>
      <w:tr w14:paraId="1318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5" w:type="dxa"/>
          </w:tcPr>
          <w:p w14:paraId="08DB27DB">
            <w:pPr>
              <w:tabs>
                <w:tab w:val="left" w:pos="142"/>
              </w:tabs>
              <w:rPr>
                <w:rFonts w:eastAsia="Calibri"/>
                <w:sz w:val="28"/>
                <w:szCs w:val="28"/>
                <w:lang w:eastAsia="en-US"/>
              </w:rPr>
            </w:pPr>
            <w:r>
              <w:rPr>
                <w:rFonts w:eastAsia="Calibri"/>
                <w:sz w:val="28"/>
                <w:szCs w:val="28"/>
                <w:lang w:eastAsia="en-US"/>
              </w:rPr>
              <w:t>Учитель, преподаватель (при выполнении учебной (преподавательской) работы по физической культуре</w:t>
            </w:r>
          </w:p>
        </w:tc>
        <w:tc>
          <w:tcPr>
            <w:tcW w:w="4762" w:type="dxa"/>
          </w:tcPr>
          <w:p w14:paraId="5A94A206">
            <w:pPr>
              <w:tabs>
                <w:tab w:val="left" w:pos="142"/>
              </w:tabs>
              <w:rPr>
                <w:rFonts w:eastAsia="Calibri"/>
                <w:sz w:val="28"/>
                <w:szCs w:val="28"/>
                <w:lang w:eastAsia="en-US"/>
              </w:rPr>
            </w:pPr>
            <w:r>
              <w:rPr>
                <w:rFonts w:eastAsia="Calibri"/>
                <w:sz w:val="28"/>
                <w:szCs w:val="28"/>
                <w:lang w:eastAsia="en-US"/>
              </w:rPr>
              <w:t>Руководитель физического воспитания</w:t>
            </w:r>
          </w:p>
        </w:tc>
      </w:tr>
      <w:tr w14:paraId="12FD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5" w:type="dxa"/>
          </w:tcPr>
          <w:p w14:paraId="34432BAC">
            <w:pPr>
              <w:tabs>
                <w:tab w:val="left" w:pos="142"/>
              </w:tabs>
              <w:rPr>
                <w:rFonts w:eastAsia="Calibri"/>
                <w:sz w:val="28"/>
                <w:szCs w:val="28"/>
                <w:lang w:eastAsia="en-US"/>
              </w:rPr>
            </w:pPr>
            <w:r>
              <w:rPr>
                <w:rFonts w:eastAsia="Calibri"/>
                <w:sz w:val="28"/>
                <w:szCs w:val="28"/>
                <w:lang w:eastAsia="en-US"/>
              </w:rPr>
              <w:t>Мастер производственного обучения</w:t>
            </w:r>
          </w:p>
        </w:tc>
        <w:tc>
          <w:tcPr>
            <w:tcW w:w="4762" w:type="dxa"/>
          </w:tcPr>
          <w:p w14:paraId="0FEF391C">
            <w:pPr>
              <w:tabs>
                <w:tab w:val="left" w:pos="142"/>
              </w:tabs>
              <w:rPr>
                <w:rFonts w:eastAsia="Calibri"/>
                <w:sz w:val="28"/>
                <w:szCs w:val="28"/>
                <w:lang w:eastAsia="en-US"/>
              </w:rPr>
            </w:pPr>
            <w:r>
              <w:rPr>
                <w:rFonts w:eastAsia="Calibri"/>
                <w:sz w:val="28"/>
                <w:szCs w:val="28"/>
                <w:lang w:eastAsia="en-US"/>
              </w:rPr>
              <w:t>Учитель, преподаватель (при выполнении учебной (преподавательской) работы, совпадающей с профилем работы мастера производственного обучения);</w:t>
            </w:r>
          </w:p>
          <w:p w14:paraId="676E8F8E">
            <w:pPr>
              <w:tabs>
                <w:tab w:val="left" w:pos="142"/>
              </w:tabs>
              <w:rPr>
                <w:rFonts w:eastAsia="Calibri"/>
                <w:sz w:val="28"/>
                <w:szCs w:val="28"/>
                <w:lang w:eastAsia="en-US"/>
              </w:rPr>
            </w:pPr>
            <w:r>
              <w:rPr>
                <w:rFonts w:eastAsia="Calibri"/>
                <w:sz w:val="28"/>
                <w:szCs w:val="28"/>
                <w:lang w:eastAsia="en-US"/>
              </w:rPr>
              <w:t>инструктор по труду;</w:t>
            </w:r>
          </w:p>
          <w:p w14:paraId="1786371F">
            <w:pPr>
              <w:tabs>
                <w:tab w:val="left" w:pos="142"/>
              </w:tabs>
              <w:rPr>
                <w:rFonts w:eastAsia="Calibri"/>
                <w:sz w:val="28"/>
                <w:szCs w:val="28"/>
                <w:lang w:eastAsia="en-US"/>
              </w:rPr>
            </w:pPr>
            <w:r>
              <w:rPr>
                <w:rFonts w:eastAsia="Calibri"/>
                <w:sz w:val="28"/>
                <w:szCs w:val="28"/>
                <w:lang w:eastAsia="en-US"/>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14:paraId="71A4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5" w:type="dxa"/>
          </w:tcPr>
          <w:p w14:paraId="1ADB92D6">
            <w:pPr>
              <w:tabs>
                <w:tab w:val="left" w:pos="142"/>
              </w:tabs>
              <w:rPr>
                <w:rFonts w:eastAsia="Calibri"/>
                <w:sz w:val="28"/>
                <w:szCs w:val="28"/>
                <w:lang w:eastAsia="en-US"/>
              </w:rPr>
            </w:pPr>
            <w:r>
              <w:rPr>
                <w:rFonts w:eastAsia="Calibri"/>
                <w:sz w:val="28"/>
                <w:szCs w:val="28"/>
                <w:lang w:eastAsia="en-US"/>
              </w:rPr>
              <w:t>Учитель, преподаватель</w:t>
            </w:r>
            <w:r>
              <w:rPr>
                <w:rFonts w:eastAsia="Calibri"/>
                <w:sz w:val="28"/>
                <w:szCs w:val="28"/>
                <w:lang w:eastAsia="en-US"/>
              </w:rPr>
              <w:br w:type="textWrapping"/>
            </w:r>
            <w:r>
              <w:rPr>
                <w:rFonts w:eastAsia="Calibri"/>
                <w:sz w:val="28"/>
                <w:szCs w:val="28"/>
                <w:lang w:eastAsia="en-US"/>
              </w:rPr>
              <w:t>(при выполнении учебной (преподавательской) работы, совпадающей с профилем работы мастера производственного обучения);</w:t>
            </w:r>
          </w:p>
          <w:p w14:paraId="749CD79B">
            <w:pPr>
              <w:tabs>
                <w:tab w:val="left" w:pos="142"/>
              </w:tabs>
              <w:rPr>
                <w:rFonts w:eastAsia="Calibri"/>
                <w:sz w:val="28"/>
                <w:szCs w:val="28"/>
                <w:lang w:eastAsia="en-US"/>
              </w:rPr>
            </w:pPr>
            <w:r>
              <w:rPr>
                <w:rFonts w:eastAsia="Calibri"/>
                <w:sz w:val="28"/>
                <w:szCs w:val="28"/>
                <w:lang w:eastAsia="en-US"/>
              </w:rPr>
              <w:t>инструктор по труду;</w:t>
            </w:r>
          </w:p>
          <w:p w14:paraId="40085A88">
            <w:pPr>
              <w:tabs>
                <w:tab w:val="left" w:pos="142"/>
              </w:tabs>
              <w:rPr>
                <w:rFonts w:eastAsia="Calibri"/>
                <w:sz w:val="28"/>
                <w:szCs w:val="28"/>
                <w:lang w:eastAsia="en-US"/>
              </w:rPr>
            </w:pPr>
            <w:r>
              <w:rPr>
                <w:rFonts w:eastAsia="Calibri"/>
                <w:sz w:val="28"/>
                <w:szCs w:val="28"/>
                <w:lang w:eastAsia="en-US"/>
              </w:rPr>
              <w:t>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4762" w:type="dxa"/>
          </w:tcPr>
          <w:p w14:paraId="1B85EBC0">
            <w:pPr>
              <w:tabs>
                <w:tab w:val="left" w:pos="142"/>
              </w:tabs>
              <w:rPr>
                <w:rFonts w:eastAsia="Calibri"/>
                <w:sz w:val="28"/>
                <w:szCs w:val="28"/>
                <w:lang w:eastAsia="en-US"/>
              </w:rPr>
            </w:pPr>
            <w:r>
              <w:rPr>
                <w:rFonts w:eastAsia="Calibri"/>
                <w:sz w:val="28"/>
                <w:szCs w:val="28"/>
                <w:lang w:eastAsia="en-US"/>
              </w:rPr>
              <w:t>Мастер производственного обучения;</w:t>
            </w:r>
          </w:p>
          <w:p w14:paraId="7BB1DE24">
            <w:pPr>
              <w:tabs>
                <w:tab w:val="left" w:pos="142"/>
              </w:tabs>
              <w:rPr>
                <w:rFonts w:eastAsia="Calibri"/>
                <w:sz w:val="28"/>
                <w:szCs w:val="28"/>
                <w:lang w:eastAsia="en-US"/>
              </w:rPr>
            </w:pPr>
            <w:r>
              <w:rPr>
                <w:rFonts w:eastAsia="Calibri"/>
                <w:sz w:val="28"/>
                <w:szCs w:val="28"/>
                <w:lang w:eastAsia="en-US"/>
              </w:rPr>
              <w:t>инструктор по труду</w:t>
            </w:r>
          </w:p>
        </w:tc>
      </w:tr>
      <w:tr w14:paraId="5356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5" w:type="dxa"/>
          </w:tcPr>
          <w:p w14:paraId="3E1AD1DA">
            <w:pPr>
              <w:tabs>
                <w:tab w:val="left" w:pos="142"/>
              </w:tabs>
              <w:rPr>
                <w:rFonts w:eastAsia="Calibri"/>
                <w:sz w:val="28"/>
                <w:szCs w:val="28"/>
                <w:lang w:eastAsia="en-US"/>
              </w:rPr>
            </w:pPr>
            <w:r>
              <w:rPr>
                <w:rFonts w:eastAsia="Calibri"/>
                <w:sz w:val="28"/>
                <w:szCs w:val="28"/>
                <w:lang w:eastAsia="en-US"/>
              </w:rPr>
              <w:t>Учитель-дефектолог,</w:t>
            </w:r>
            <w:r>
              <w:rPr>
                <w:rFonts w:eastAsia="Calibri"/>
                <w:sz w:val="28"/>
                <w:szCs w:val="28"/>
                <w:lang w:eastAsia="en-US"/>
              </w:rPr>
              <w:br w:type="textWrapping"/>
            </w:r>
            <w:r>
              <w:rPr>
                <w:rFonts w:eastAsia="Calibri"/>
                <w:sz w:val="28"/>
                <w:szCs w:val="28"/>
                <w:lang w:eastAsia="en-US"/>
              </w:rPr>
              <w:t>учитель-логопед</w:t>
            </w:r>
          </w:p>
        </w:tc>
        <w:tc>
          <w:tcPr>
            <w:tcW w:w="4762" w:type="dxa"/>
          </w:tcPr>
          <w:p w14:paraId="25F164B3">
            <w:pPr>
              <w:tabs>
                <w:tab w:val="left" w:pos="142"/>
              </w:tabs>
              <w:rPr>
                <w:rFonts w:eastAsia="Calibri"/>
                <w:sz w:val="28"/>
                <w:szCs w:val="28"/>
                <w:lang w:eastAsia="en-US"/>
              </w:rPr>
            </w:pPr>
            <w:r>
              <w:rPr>
                <w:rFonts w:eastAsia="Calibri"/>
                <w:sz w:val="28"/>
                <w:szCs w:val="28"/>
                <w:lang w:eastAsia="en-US"/>
              </w:rPr>
              <w:t>Учитель-логопед;</w:t>
            </w:r>
          </w:p>
          <w:p w14:paraId="38B0EBF6">
            <w:pPr>
              <w:tabs>
                <w:tab w:val="left" w:pos="142"/>
              </w:tabs>
              <w:rPr>
                <w:rFonts w:eastAsia="Calibri"/>
                <w:sz w:val="28"/>
                <w:szCs w:val="28"/>
                <w:lang w:eastAsia="en-US"/>
              </w:rPr>
            </w:pPr>
            <w:r>
              <w:rPr>
                <w:rFonts w:eastAsia="Calibri"/>
                <w:sz w:val="28"/>
                <w:szCs w:val="28"/>
                <w:lang w:eastAsia="en-US"/>
              </w:rPr>
              <w:t>учитель-дефектолог; учитель (при выполнении учебной (преподавательской) работы</w:t>
            </w:r>
            <w:r>
              <w:rPr>
                <w:rFonts w:eastAsia="Calibri"/>
                <w:sz w:val="28"/>
                <w:szCs w:val="28"/>
                <w:lang w:eastAsia="en-US"/>
              </w:rPr>
              <w:br w:type="textWrapping"/>
            </w:r>
            <w:r>
              <w:rPr>
                <w:rFonts w:eastAsia="Calibri"/>
                <w:sz w:val="28"/>
                <w:szCs w:val="28"/>
                <w:lang w:eastAsia="en-US"/>
              </w:rPr>
              <w:t>по адаптированным образовательным программам);</w:t>
            </w:r>
          </w:p>
          <w:p w14:paraId="76591A66">
            <w:pPr>
              <w:tabs>
                <w:tab w:val="left" w:pos="142"/>
              </w:tabs>
              <w:rPr>
                <w:rFonts w:eastAsia="Calibri"/>
                <w:sz w:val="28"/>
                <w:szCs w:val="28"/>
                <w:lang w:eastAsia="en-US"/>
              </w:rPr>
            </w:pPr>
            <w:r>
              <w:rPr>
                <w:rFonts w:eastAsia="Calibri"/>
                <w:sz w:val="28"/>
                <w:szCs w:val="28"/>
                <w:lang w:eastAsia="en-US"/>
              </w:rPr>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14:paraId="5BE5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5" w:type="dxa"/>
          </w:tcPr>
          <w:p w14:paraId="411E4784">
            <w:pPr>
              <w:tabs>
                <w:tab w:val="left" w:pos="142"/>
              </w:tabs>
              <w:rPr>
                <w:rFonts w:eastAsia="Calibri"/>
                <w:sz w:val="28"/>
                <w:szCs w:val="28"/>
                <w:lang w:eastAsia="en-US"/>
              </w:rPr>
            </w:pPr>
            <w:r>
              <w:rPr>
                <w:rFonts w:eastAsia="Calibri"/>
                <w:sz w:val="28"/>
                <w:szCs w:val="28"/>
                <w:lang w:eastAsia="en-US"/>
              </w:rPr>
              <w:t>Учитель (при выполнении учебной (преподавательской) работы по учебным предметам (образовательным программам) в области искусств)</w:t>
            </w:r>
          </w:p>
        </w:tc>
        <w:tc>
          <w:tcPr>
            <w:tcW w:w="4762" w:type="dxa"/>
          </w:tcPr>
          <w:p w14:paraId="41AA5DBB">
            <w:pPr>
              <w:tabs>
                <w:tab w:val="left" w:pos="142"/>
              </w:tabs>
              <w:rPr>
                <w:rFonts w:eastAsia="Calibri"/>
                <w:sz w:val="28"/>
                <w:szCs w:val="28"/>
                <w:lang w:eastAsia="en-US"/>
              </w:rPr>
            </w:pPr>
            <w:r>
              <w:rPr>
                <w:rFonts w:eastAsia="Calibri"/>
                <w:sz w:val="28"/>
                <w:szCs w:val="28"/>
                <w:lang w:eastAsia="en-US"/>
              </w:rPr>
              <w:t>Преподаватель образовательных организаций дополнительного образования детей (детских школ искусств по видам искусств);</w:t>
            </w:r>
          </w:p>
          <w:p w14:paraId="3FDAB36A">
            <w:pPr>
              <w:tabs>
                <w:tab w:val="left" w:pos="142"/>
              </w:tabs>
              <w:rPr>
                <w:rFonts w:eastAsia="Calibri"/>
                <w:sz w:val="28"/>
                <w:szCs w:val="28"/>
                <w:lang w:eastAsia="en-US"/>
              </w:rPr>
            </w:pPr>
            <w:r>
              <w:rPr>
                <w:rFonts w:eastAsia="Calibri"/>
                <w:sz w:val="28"/>
                <w:szCs w:val="28"/>
                <w:lang w:eastAsia="en-US"/>
              </w:rPr>
              <w:t>музыкальный руководитель;</w:t>
            </w:r>
          </w:p>
          <w:p w14:paraId="4421B33D">
            <w:pPr>
              <w:tabs>
                <w:tab w:val="left" w:pos="142"/>
              </w:tabs>
              <w:rPr>
                <w:rFonts w:eastAsia="Calibri"/>
                <w:sz w:val="28"/>
                <w:szCs w:val="28"/>
                <w:lang w:eastAsia="en-US"/>
              </w:rPr>
            </w:pPr>
            <w:r>
              <w:rPr>
                <w:rFonts w:eastAsia="Calibri"/>
                <w:sz w:val="28"/>
                <w:szCs w:val="28"/>
                <w:lang w:eastAsia="en-US"/>
              </w:rPr>
              <w:t>концертмейстер</w:t>
            </w:r>
          </w:p>
        </w:tc>
      </w:tr>
      <w:tr w14:paraId="3408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5" w:type="dxa"/>
          </w:tcPr>
          <w:p w14:paraId="20D3B443">
            <w:pPr>
              <w:tabs>
                <w:tab w:val="left" w:pos="142"/>
              </w:tabs>
              <w:rPr>
                <w:rFonts w:eastAsia="Calibri"/>
                <w:sz w:val="28"/>
                <w:szCs w:val="28"/>
                <w:lang w:eastAsia="en-US"/>
              </w:rPr>
            </w:pPr>
            <w:r>
              <w:rPr>
                <w:rFonts w:eastAsia="Calibri"/>
                <w:sz w:val="28"/>
                <w:szCs w:val="28"/>
                <w:lang w:eastAsia="en-US"/>
              </w:rPr>
              <w:t>Преподаватель образовательных организаций дополнительного образования детей (детских школ искусств по видам искусств); концертмейстер</w:t>
            </w:r>
          </w:p>
        </w:tc>
        <w:tc>
          <w:tcPr>
            <w:tcW w:w="4762" w:type="dxa"/>
          </w:tcPr>
          <w:p w14:paraId="74B738BE">
            <w:pPr>
              <w:tabs>
                <w:tab w:val="left" w:pos="142"/>
              </w:tabs>
              <w:rPr>
                <w:rFonts w:eastAsia="Calibri"/>
                <w:sz w:val="28"/>
                <w:szCs w:val="28"/>
                <w:lang w:eastAsia="en-US"/>
              </w:rPr>
            </w:pPr>
            <w:r>
              <w:rPr>
                <w:rFonts w:eastAsia="Calibri"/>
                <w:sz w:val="28"/>
                <w:szCs w:val="28"/>
                <w:lang w:eastAsia="en-US"/>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14:paraId="1991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5" w:type="dxa"/>
          </w:tcPr>
          <w:p w14:paraId="4DAEF984">
            <w:pPr>
              <w:tabs>
                <w:tab w:val="left" w:pos="142"/>
              </w:tabs>
              <w:rPr>
                <w:rFonts w:eastAsia="Calibri"/>
                <w:sz w:val="28"/>
                <w:szCs w:val="28"/>
                <w:lang w:eastAsia="en-US"/>
              </w:rPr>
            </w:pPr>
            <w:r>
              <w:rPr>
                <w:rFonts w:eastAsia="Calibri"/>
                <w:sz w:val="28"/>
                <w:szCs w:val="28"/>
                <w:lang w:eastAsia="en-US"/>
              </w:rPr>
              <w:t>Старший тренер-преподаватель;</w:t>
            </w:r>
          </w:p>
          <w:p w14:paraId="4CA70ABA">
            <w:pPr>
              <w:tabs>
                <w:tab w:val="left" w:pos="142"/>
              </w:tabs>
              <w:rPr>
                <w:rFonts w:eastAsia="Calibri"/>
                <w:sz w:val="28"/>
                <w:szCs w:val="28"/>
                <w:lang w:eastAsia="en-US"/>
              </w:rPr>
            </w:pPr>
            <w:r>
              <w:rPr>
                <w:rFonts w:eastAsia="Calibri"/>
                <w:sz w:val="28"/>
                <w:szCs w:val="28"/>
                <w:lang w:eastAsia="en-US"/>
              </w:rPr>
              <w:t>тренер-преподаватель</w:t>
            </w:r>
          </w:p>
        </w:tc>
        <w:tc>
          <w:tcPr>
            <w:tcW w:w="4762" w:type="dxa"/>
          </w:tcPr>
          <w:p w14:paraId="3F53703D">
            <w:pPr>
              <w:tabs>
                <w:tab w:val="left" w:pos="142"/>
              </w:tabs>
              <w:rPr>
                <w:rFonts w:eastAsia="Calibri"/>
                <w:sz w:val="28"/>
                <w:szCs w:val="28"/>
                <w:lang w:eastAsia="en-US"/>
              </w:rPr>
            </w:pPr>
            <w:r>
              <w:rPr>
                <w:rFonts w:eastAsia="Calibri"/>
                <w:sz w:val="28"/>
                <w:szCs w:val="28"/>
                <w:lang w:eastAsia="en-US"/>
              </w:rPr>
              <w:t>Учитель (при выполнении учебной (преподавательской) работы</w:t>
            </w:r>
            <w:r>
              <w:rPr>
                <w:rFonts w:eastAsia="Calibri"/>
                <w:sz w:val="28"/>
                <w:szCs w:val="28"/>
                <w:lang w:eastAsia="en-US"/>
              </w:rPr>
              <w:br w:type="textWrapping"/>
            </w:r>
            <w:r>
              <w:rPr>
                <w:rFonts w:eastAsia="Calibri"/>
                <w:sz w:val="28"/>
                <w:szCs w:val="28"/>
                <w:lang w:eastAsia="en-US"/>
              </w:rPr>
              <w:t>по физической культуре);</w:t>
            </w:r>
          </w:p>
          <w:p w14:paraId="7F05B8DC">
            <w:pPr>
              <w:tabs>
                <w:tab w:val="left" w:pos="142"/>
              </w:tabs>
              <w:rPr>
                <w:rFonts w:eastAsia="Calibri"/>
                <w:sz w:val="28"/>
                <w:szCs w:val="28"/>
                <w:lang w:eastAsia="en-US"/>
              </w:rPr>
            </w:pPr>
            <w:r>
              <w:rPr>
                <w:rFonts w:eastAsia="Calibri"/>
                <w:sz w:val="28"/>
                <w:szCs w:val="28"/>
                <w:lang w:eastAsia="en-US"/>
              </w:rPr>
              <w:t>инструктор по физической культуре</w:t>
            </w:r>
          </w:p>
        </w:tc>
      </w:tr>
      <w:tr w14:paraId="5422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5" w:type="dxa"/>
          </w:tcPr>
          <w:p w14:paraId="0AA22519">
            <w:pPr>
              <w:tabs>
                <w:tab w:val="left" w:pos="142"/>
              </w:tabs>
              <w:rPr>
                <w:rFonts w:eastAsia="Calibri"/>
                <w:sz w:val="28"/>
                <w:szCs w:val="28"/>
                <w:lang w:eastAsia="en-US"/>
              </w:rPr>
            </w:pPr>
            <w:r>
              <w:rPr>
                <w:rFonts w:eastAsia="Calibri"/>
                <w:sz w:val="28"/>
                <w:szCs w:val="28"/>
                <w:lang w:eastAsia="en-US"/>
              </w:rPr>
              <w:t>Учитель, преподаватель</w:t>
            </w:r>
            <w:r>
              <w:rPr>
                <w:rFonts w:eastAsia="Calibri"/>
                <w:sz w:val="28"/>
                <w:szCs w:val="28"/>
                <w:lang w:eastAsia="en-US"/>
              </w:rPr>
              <w:br w:type="textWrapping"/>
            </w:r>
            <w:r>
              <w:rPr>
                <w:rFonts w:eastAsia="Calibri"/>
                <w:sz w:val="28"/>
                <w:szCs w:val="28"/>
                <w:lang w:eastAsia="en-US"/>
              </w:rPr>
              <w:t>(при выполнении учебной (преподавательской) работы</w:t>
            </w:r>
            <w:r>
              <w:rPr>
                <w:rFonts w:eastAsia="Calibri"/>
                <w:sz w:val="28"/>
                <w:szCs w:val="28"/>
                <w:lang w:eastAsia="en-US"/>
              </w:rPr>
              <w:br w:type="textWrapping"/>
            </w:r>
            <w:r>
              <w:rPr>
                <w:rFonts w:eastAsia="Calibri"/>
                <w:sz w:val="28"/>
                <w:szCs w:val="28"/>
                <w:lang w:eastAsia="en-US"/>
              </w:rPr>
              <w:t>по физической культуре);</w:t>
            </w:r>
          </w:p>
          <w:p w14:paraId="0975EEE0">
            <w:pPr>
              <w:tabs>
                <w:tab w:val="left" w:pos="142"/>
              </w:tabs>
              <w:rPr>
                <w:rFonts w:eastAsia="Calibri"/>
                <w:sz w:val="28"/>
                <w:szCs w:val="28"/>
                <w:lang w:eastAsia="en-US"/>
              </w:rPr>
            </w:pPr>
            <w:r>
              <w:rPr>
                <w:rFonts w:eastAsia="Calibri"/>
                <w:sz w:val="28"/>
                <w:szCs w:val="28"/>
                <w:lang w:eastAsia="en-US"/>
              </w:rPr>
              <w:t>инструктор по физической культуре</w:t>
            </w:r>
          </w:p>
        </w:tc>
        <w:tc>
          <w:tcPr>
            <w:tcW w:w="4762" w:type="dxa"/>
          </w:tcPr>
          <w:p w14:paraId="0C59C319">
            <w:pPr>
              <w:tabs>
                <w:tab w:val="left" w:pos="142"/>
              </w:tabs>
              <w:rPr>
                <w:rFonts w:eastAsia="Calibri"/>
                <w:sz w:val="28"/>
                <w:szCs w:val="28"/>
                <w:lang w:eastAsia="en-US"/>
              </w:rPr>
            </w:pPr>
            <w:r>
              <w:rPr>
                <w:rFonts w:eastAsia="Calibri"/>
                <w:sz w:val="28"/>
                <w:szCs w:val="28"/>
                <w:lang w:eastAsia="en-US"/>
              </w:rPr>
              <w:t>Старший тренер-преподаватель;</w:t>
            </w:r>
          </w:p>
          <w:p w14:paraId="6A9E40A4">
            <w:pPr>
              <w:tabs>
                <w:tab w:val="left" w:pos="142"/>
              </w:tabs>
              <w:rPr>
                <w:rFonts w:eastAsia="Calibri"/>
                <w:sz w:val="28"/>
                <w:szCs w:val="28"/>
                <w:lang w:eastAsia="en-US"/>
              </w:rPr>
            </w:pPr>
            <w:r>
              <w:rPr>
                <w:rFonts w:eastAsia="Calibri"/>
                <w:sz w:val="28"/>
                <w:szCs w:val="28"/>
                <w:lang w:eastAsia="en-US"/>
              </w:rPr>
              <w:t>тренер-преподаватель</w:t>
            </w:r>
          </w:p>
        </w:tc>
      </w:tr>
    </w:tbl>
    <w:p w14:paraId="5260A829">
      <w:pPr>
        <w:tabs>
          <w:tab w:val="left" w:pos="142"/>
        </w:tabs>
        <w:ind w:firstLine="709"/>
        <w:rPr>
          <w:rFonts w:eastAsia="Calibri"/>
          <w:sz w:val="28"/>
          <w:szCs w:val="28"/>
        </w:rPr>
      </w:pPr>
    </w:p>
    <w:p w14:paraId="61201B43">
      <w:pPr>
        <w:pStyle w:val="28"/>
        <w:tabs>
          <w:tab w:val="left" w:pos="142"/>
        </w:tabs>
        <w:ind w:firstLine="709"/>
        <w:contextualSpacing/>
      </w:pPr>
    </w:p>
    <w:sectPr>
      <w:footerReference r:id="rId4" w:type="default"/>
      <w:pgSz w:w="11906" w:h="16838"/>
      <w:pgMar w:top="1134" w:right="850" w:bottom="1134"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Microsoft YaHei">
    <w:panose1 w:val="020B0503020204020204"/>
    <w:charset w:val="86"/>
    <w:family w:val="swiss"/>
    <w:pitch w:val="default"/>
    <w:sig w:usb0="80000287" w:usb1="2ACF3C50" w:usb2="00000016" w:usb3="00000000" w:csb0="0004001F" w:csb1="0000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Calibri">
    <w:panose1 w:val="020F0502020204030204"/>
    <w:charset w:val="CC"/>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Arial CYR">
    <w:altName w:val="Arial"/>
    <w:panose1 w:val="020B0604020202020204"/>
    <w:charset w:val="CC"/>
    <w:family w:val="swiss"/>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29E8C">
    <w:pPr>
      <w:pStyle w:val="25"/>
      <w:jc w:val="right"/>
    </w:pPr>
    <w:r>
      <w:fldChar w:fldCharType="begin"/>
    </w:r>
    <w:r>
      <w:instrText xml:space="preserve">PAGE   \* MERGEFORMAT</w:instrText>
    </w:r>
    <w:r>
      <w:fldChar w:fldCharType="separate"/>
    </w:r>
    <w:r>
      <w:t>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6">
    <w:p>
      <w:r>
        <w:separator/>
      </w:r>
    </w:p>
  </w:footnote>
  <w:footnote w:type="continuationSeparator" w:id="97">
    <w:p>
      <w:r>
        <w:continuationSeparator/>
      </w:r>
    </w:p>
  </w:footnote>
  <w:footnote w:id="0">
    <w:p w14:paraId="0418D605">
      <w:pPr>
        <w:pStyle w:val="20"/>
        <w:jc w:val="both"/>
      </w:pPr>
      <w:r>
        <w:rPr>
          <w:rStyle w:val="6"/>
        </w:rPr>
        <w:footnoteRef/>
      </w:r>
      <w:r>
        <w:t>Положение о комиссии по подготовке, заключению, контролю исполнения коллективного договора может быть приложением к коллективному договору.</w:t>
      </w:r>
    </w:p>
  </w:footnote>
  <w:footnote w:id="1">
    <w:p w14:paraId="47D73796">
      <w:pPr>
        <w:pStyle w:val="20"/>
        <w:jc w:val="both"/>
      </w:pPr>
      <w:r>
        <w:rPr>
          <w:rStyle w:val="6"/>
        </w:rPr>
        <w:footnoteRef/>
      </w:r>
      <w:r>
        <w:t xml:space="preserve"> Статьи 5.28. - 5.32. Кодекса Российской Федерации об административных правонарушениях от</w:t>
      </w:r>
      <w:r>
        <w:rPr>
          <w:rFonts w:eastAsia="Arial Unicode MS"/>
          <w:color w:val="000000"/>
          <w:kern w:val="1"/>
          <w:sz w:val="28"/>
          <w:szCs w:val="28"/>
        </w:rPr>
        <w:t> </w:t>
      </w:r>
      <w:r>
        <w:t>30.12.2001</w:t>
      </w:r>
      <w:r>
        <w:rPr>
          <w:rFonts w:eastAsia="Arial Unicode MS"/>
          <w:color w:val="000000"/>
          <w:kern w:val="1"/>
          <w:sz w:val="28"/>
          <w:szCs w:val="28"/>
        </w:rPr>
        <w:t xml:space="preserve">    </w:t>
      </w:r>
      <w:r>
        <w:t>№ 195-ФЗ.</w:t>
      </w:r>
    </w:p>
  </w:footnote>
  <w:footnote w:id="2">
    <w:p w14:paraId="267C510E">
      <w:pPr>
        <w:pStyle w:val="20"/>
        <w:jc w:val="both"/>
      </w:pPr>
      <w:r>
        <w:rPr>
          <w:rStyle w:val="6"/>
        </w:rPr>
        <w:footnoteRef/>
      </w:r>
      <w:r>
        <w:t>Пункт 23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 196 и пункт 9 Общих положений квалификационных характеристик.</w:t>
      </w:r>
    </w:p>
  </w:footnote>
  <w:footnote w:id="3">
    <w:p w14:paraId="0A3E5E94">
      <w:pPr>
        <w:pStyle w:val="20"/>
        <w:jc w:val="both"/>
      </w:pPr>
      <w:r>
        <w:rPr>
          <w:rStyle w:val="6"/>
        </w:rPr>
        <w:footnoteRef/>
      </w:r>
      <w:r>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4">
    <w:p w14:paraId="15BF1B1A">
      <w:pPr>
        <w:pStyle w:val="20"/>
      </w:pPr>
      <w:r>
        <w:rPr>
          <w:rStyle w:val="6"/>
        </w:rPr>
        <w:footnoteRef/>
      </w:r>
      <w:r>
        <w:t xml:space="preserve"> Часть третья статьи 68 ТК РФ.</w:t>
      </w:r>
    </w:p>
  </w:footnote>
  <w:footnote w:id="5">
    <w:p w14:paraId="5F7F64EC">
      <w:pPr>
        <w:pStyle w:val="20"/>
        <w:jc w:val="both"/>
      </w:pPr>
      <w:r>
        <w:rPr>
          <w:rStyle w:val="6"/>
        </w:rPr>
        <w:footnoteRef/>
      </w:r>
      <w:r>
        <w:t xml:space="preserve"> Приказ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6">
    <w:p w14:paraId="354F9F95">
      <w:pPr>
        <w:autoSpaceDE w:val="0"/>
        <w:autoSpaceDN w:val="0"/>
        <w:adjustRightInd w:val="0"/>
        <w:jc w:val="both"/>
        <w:rPr>
          <w:sz w:val="20"/>
          <w:szCs w:val="20"/>
        </w:rPr>
      </w:pPr>
      <w:r>
        <w:rPr>
          <w:rStyle w:val="6"/>
        </w:rPr>
        <w:footnoteRef/>
      </w:r>
      <w:r>
        <w:rPr>
          <w:sz w:val="20"/>
          <w:szCs w:val="20"/>
        </w:rPr>
        <w:t>Постановление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7">
    <w:p w14:paraId="4AA9D58B">
      <w:pPr>
        <w:pStyle w:val="20"/>
        <w:jc w:val="both"/>
      </w:pPr>
      <w:r>
        <w:rPr>
          <w:rStyle w:val="6"/>
        </w:rPr>
        <w:footnoteRef/>
      </w:r>
      <w:r>
        <w:t>Статья 38 Федерального закона от 12 декабря 2023 г. № 565-ФЗ «О занятости населения в Российской Федерации».</w:t>
      </w:r>
    </w:p>
  </w:footnote>
  <w:footnote w:id="8">
    <w:p w14:paraId="70721B19">
      <w:pPr>
        <w:pStyle w:val="20"/>
      </w:pPr>
      <w:r>
        <w:rPr>
          <w:rStyle w:val="6"/>
        </w:rPr>
        <w:footnoteRef/>
      </w:r>
      <w:r>
        <w:t>Там же. Пункт 1.4 приложения № 2.</w:t>
      </w:r>
    </w:p>
  </w:footnote>
  <w:footnote w:id="9">
    <w:p w14:paraId="6486739C">
      <w:pPr>
        <w:autoSpaceDE w:val="0"/>
        <w:autoSpaceDN w:val="0"/>
        <w:adjustRightInd w:val="0"/>
        <w:jc w:val="both"/>
        <w:rPr>
          <w:sz w:val="20"/>
          <w:szCs w:val="20"/>
        </w:rPr>
      </w:pPr>
      <w:r>
        <w:rPr>
          <w:rStyle w:val="6"/>
        </w:rPr>
        <w:footnoteRef/>
      </w:r>
      <w:r>
        <w:rPr>
          <w:sz w:val="20"/>
          <w:szCs w:val="20"/>
        </w:rPr>
        <w:t>Приказ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10">
    <w:p w14:paraId="150E064F">
      <w:pPr>
        <w:pStyle w:val="20"/>
        <w:jc w:val="both"/>
      </w:pPr>
      <w:r>
        <w:rPr>
          <w:rStyle w:val="6"/>
        </w:rPr>
        <w:footnoteRef/>
      </w:r>
      <w:r>
        <w:t xml:space="preserve"> 1) Р</w:t>
      </w:r>
      <w:r>
        <w:fldChar w:fldCharType="begin"/>
      </w:r>
      <w:r>
        <w:instrText xml:space="preserve"> HYPERLINK "http://www.eseur.ru/Sovmestnoe_pismo_Minobrnauki_i_Profsouza_po_sokrascheniu_i_ustraneniu_izbitochnoy_otchetnosti_uchiteley/" \t "_blank" </w:instrText>
      </w:r>
      <w:r>
        <w:fldChar w:fldCharType="separate"/>
      </w:r>
      <w:r>
        <w:t>екомендации по сокращению и устранению избыточной отчетности учителей</w:t>
      </w:r>
      <w:r>
        <w:fldChar w:fldCharType="end"/>
      </w:r>
      <w:r>
        <w:t xml:space="preserve"> (см. письмо Минобрнауки России и Общероссийского Профсоюза образования от 16 мая 2016 г. № НТ-604/08/269);</w:t>
      </w:r>
    </w:p>
    <w:p w14:paraId="5614C7FC">
      <w:pPr>
        <w:pStyle w:val="20"/>
        <w:jc w:val="both"/>
      </w:pPr>
      <w:r>
        <w:t>2) Дополнительные разъяснения по сокращению и устранению избыточной отчетности учителей (см. приложение к письмам Профсоюза от 7 июля 2016 г. № 323 и Департамента государственной политики в сфере общего образования Минобрнауки России от 21 марта 2017 г. № 08-554);</w:t>
      </w:r>
    </w:p>
    <w:p w14:paraId="7648ECBB">
      <w:pPr>
        <w:pStyle w:val="20"/>
        <w:jc w:val="both"/>
      </w:pPr>
      <w:r>
        <w:t>3) Разъяснения по устранению избыточной отчетности воспитателей и педагогов дополнительного образования детей (см. приложение к письму Минобрнауки России и Профсоюза от 11 апреля 2018 г. № ИП-234/09/189).</w:t>
      </w:r>
    </w:p>
  </w:footnote>
  <w:footnote w:id="11">
    <w:p w14:paraId="66AEA822">
      <w:pPr>
        <w:pStyle w:val="20"/>
        <w:jc w:val="both"/>
      </w:pPr>
      <w:r>
        <w:rPr>
          <w:rStyle w:val="6"/>
        </w:rPr>
        <w:footnoteRef/>
      </w:r>
      <w:r>
        <w:t xml:space="preserve"> Письмо Минпросвещения России и Общероссийского Профсоюза образования от 19 ноября 2019 г. № ВБ-107/08/634 «О примерном положении о комиссии по урегулированию споров между участниками образовательных отношений».</w:t>
      </w:r>
    </w:p>
  </w:footnote>
  <w:footnote w:id="12">
    <w:p w14:paraId="55751743">
      <w:pPr>
        <w:pStyle w:val="20"/>
        <w:jc w:val="both"/>
      </w:pPr>
      <w:r>
        <w:rPr>
          <w:rStyle w:val="6"/>
        </w:rPr>
        <w:footnoteRef/>
      </w:r>
      <w:r>
        <w:t xml:space="preserve"> Часть третья статьи 82 ТК РФ; пункт 7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 196.</w:t>
      </w:r>
    </w:p>
  </w:footnote>
  <w:footnote w:id="13">
    <w:p w14:paraId="080A494C">
      <w:pPr>
        <w:pStyle w:val="20"/>
        <w:jc w:val="both"/>
      </w:pPr>
      <w:r>
        <w:rPr>
          <w:rStyle w:val="6"/>
        </w:rPr>
        <w:footnoteRef/>
      </w:r>
      <w:r>
        <w:t xml:space="preserve"> Пункт 3 статьи 13 Федерального закона от 12 января 1996 г. № 10-ФЗ «О профессиональных союзах, их правах и гарантиях деятельности».</w:t>
      </w:r>
    </w:p>
  </w:footnote>
  <w:footnote w:id="14">
    <w:p w14:paraId="0DAAA7ED">
      <w:pPr>
        <w:pStyle w:val="20"/>
      </w:pPr>
      <w:r>
        <w:rPr>
          <w:rStyle w:val="6"/>
        </w:rPr>
        <w:footnoteRef/>
      </w:r>
      <w:r>
        <w:t xml:space="preserve"> На основе рекомендации, содержащейся в пункте 2.4 указанных Особенностей.</w:t>
      </w:r>
    </w:p>
  </w:footnote>
  <w:footnote w:id="15">
    <w:p w14:paraId="66F8F53A">
      <w:pPr>
        <w:pStyle w:val="20"/>
        <w:jc w:val="both"/>
      </w:pPr>
      <w:r>
        <w:rPr>
          <w:rStyle w:val="6"/>
        </w:rPr>
        <w:footnoteRef/>
      </w:r>
      <w:r>
        <w:t xml:space="preserve"> Обзор соответствующего законодательства содержится в письме Департамента государственной политики в сфере общего образования Минобрнауки России и Профсоюза от 23 марта 2015 г. № 08-415/124 «О реализации права педагогических работников на дополнительное профессиональное образование».</w:t>
      </w:r>
    </w:p>
  </w:footnote>
  <w:footnote w:id="16">
    <w:p w14:paraId="77E4B2DE">
      <w:pPr>
        <w:pStyle w:val="20"/>
        <w:jc w:val="both"/>
      </w:pPr>
      <w:r>
        <w:rPr>
          <w:rStyle w:val="6"/>
        </w:rPr>
        <w:footnoteRef/>
      </w:r>
      <w:r>
        <w:t xml:space="preserve"> Статья 169 ТК РФ; а также письмо Минпросвещения России от 16 июля 2019 г. № Пз-741/06 «О направлении разъяснений» (вместе с «Разъяснениями по вопросу оформления трудовых отношений с педагогическими, медицинскими работниками, вожатыми и руководителями организаций отдыха детей и их оздоровления, в том числе по совместительству»).</w:t>
      </w:r>
    </w:p>
  </w:footnote>
  <w:footnote w:id="17">
    <w:p w14:paraId="1BAEF812">
      <w:pPr>
        <w:pStyle w:val="20"/>
      </w:pPr>
      <w:r>
        <w:rPr>
          <w:rStyle w:val="6"/>
        </w:rPr>
        <w:footnoteRef/>
      </w:r>
      <w:r>
        <w:t xml:space="preserve"> Статья 121 ТК РФ.</w:t>
      </w:r>
    </w:p>
  </w:footnote>
  <w:footnote w:id="18">
    <w:p w14:paraId="226F831D">
      <w:pPr>
        <w:pStyle w:val="20"/>
        <w:jc w:val="both"/>
      </w:pPr>
      <w:r>
        <w:rPr>
          <w:rStyle w:val="6"/>
        </w:rPr>
        <w:footnoteRef/>
      </w:r>
      <w:r>
        <w:t xml:space="preserve"> Пункт 35 Правил об очередных и дополнительных отпусках, утвержденных Народным комиссариатом труда СССР от 30 апреля 1930 г. № 169.</w:t>
      </w:r>
    </w:p>
  </w:footnote>
  <w:footnote w:id="19">
    <w:p w14:paraId="2B05A855">
      <w:pPr>
        <w:pStyle w:val="20"/>
        <w:jc w:val="both"/>
      </w:pPr>
      <w:r>
        <w:rPr>
          <w:rStyle w:val="6"/>
        </w:rPr>
        <w:footnoteRef/>
      </w:r>
      <w:r>
        <w:t xml:space="preserve">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w:t>
      </w:r>
    </w:p>
  </w:footnote>
  <w:footnote w:id="20">
    <w:p w14:paraId="13179295">
      <w:pPr>
        <w:pStyle w:val="20"/>
        <w:jc w:val="both"/>
      </w:pPr>
      <w:r>
        <w:rPr>
          <w:rStyle w:val="6"/>
        </w:rPr>
        <w:footnoteRef/>
      </w:r>
      <w:r>
        <w:t>Приказ Минобрнауки России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(далее – Порядок № 644).</w:t>
      </w:r>
    </w:p>
  </w:footnote>
  <w:footnote w:id="21">
    <w:p w14:paraId="0A5F1F78">
      <w:pPr>
        <w:pStyle w:val="20"/>
        <w:jc w:val="both"/>
      </w:pPr>
      <w:r>
        <w:rPr>
          <w:rStyle w:val="6"/>
        </w:rPr>
        <w:footnoteRef/>
      </w:r>
      <w:r>
        <w:t>В соответствии с пунктом 5 Порядка № 644 коллективным договором определяются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Порядком.</w:t>
      </w:r>
    </w:p>
    <w:p w14:paraId="7E47010D">
      <w:pPr>
        <w:pStyle w:val="20"/>
        <w:jc w:val="both"/>
      </w:pPr>
      <w:r>
        <w:t>Положение об условиях предоставления педагогическим работникам длительного отпуска сроком до одного года может являться приложением к коллективному договору».</w:t>
      </w:r>
    </w:p>
  </w:footnote>
  <w:footnote w:id="22">
    <w:p w14:paraId="0500545A">
      <w:pPr>
        <w:pStyle w:val="20"/>
        <w:jc w:val="both"/>
      </w:pPr>
      <w:r>
        <w:rPr>
          <w:rStyle w:val="6"/>
        </w:rPr>
        <w:footnoteRef/>
      </w:r>
      <w:r>
        <w:t xml:space="preserve"> В соответствии со статьей 262 ТК РФ его продолжительность не может быть менее четырех календарных дней.</w:t>
      </w:r>
    </w:p>
  </w:footnote>
  <w:footnote w:id="23">
    <w:p w14:paraId="78B0A149">
      <w:pPr>
        <w:pStyle w:val="20"/>
      </w:pPr>
      <w:r>
        <w:rPr>
          <w:rStyle w:val="6"/>
        </w:rPr>
        <w:footnoteRef/>
      </w:r>
      <w:r>
        <w:t xml:space="preserve"> Пункт 2.3 указанных Особенностей.</w:t>
      </w:r>
    </w:p>
  </w:footnote>
  <w:footnote w:id="24">
    <w:p w14:paraId="2B286E3F">
      <w:pPr>
        <w:pStyle w:val="20"/>
      </w:pPr>
      <w:r>
        <w:rPr>
          <w:rStyle w:val="6"/>
        </w:rPr>
        <w:footnoteRef/>
      </w:r>
      <w:r>
        <w:t xml:space="preserve"> </w:t>
      </w:r>
      <w:r>
        <w:rPr>
          <w:shd w:val="clear" w:color="auto" w:fill="FFFFFF"/>
        </w:rPr>
        <w:t>Постановление Конституционного Суда Российской Федерации от 23 сентября 2024 г. N 40-П «По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Харюшевой».</w:t>
      </w:r>
    </w:p>
  </w:footnote>
  <w:footnote w:id="25">
    <w:p w14:paraId="491A4320">
      <w:pPr>
        <w:pStyle w:val="20"/>
        <w:contextualSpacing/>
        <w:jc w:val="both"/>
      </w:pPr>
      <w:r>
        <w:rPr>
          <w:rStyle w:val="6"/>
        </w:rPr>
        <w:footnoteRef/>
      </w:r>
      <w:r>
        <w:t xml:space="preserve"> Статья 154 ТК</w:t>
      </w:r>
      <w:r>
        <w:rPr>
          <w:rFonts w:eastAsia="Arial Unicode MS"/>
          <w:color w:val="000000"/>
          <w:kern w:val="1"/>
          <w:sz w:val="28"/>
          <w:szCs w:val="28"/>
        </w:rPr>
        <w:t> </w:t>
      </w:r>
      <w:r>
        <w:t>РФ; Постановление Правительства РФ от 22 июля 2008 г. № 554 «О минимальном размере повышения оплаты труда за работу в ночное время». Конкретные размеры оплаты труда за работу в ночное время могут устанавливаться положением об оплате труда работников.</w:t>
      </w:r>
    </w:p>
  </w:footnote>
  <w:footnote w:id="26">
    <w:p w14:paraId="0F8DED1B">
      <w:pPr>
        <w:pStyle w:val="20"/>
        <w:jc w:val="both"/>
      </w:pPr>
      <w:r>
        <w:rPr>
          <w:rStyle w:val="6"/>
        </w:rPr>
        <w:footnoteRef/>
      </w:r>
      <w:r>
        <w:t xml:space="preserve"> Приказ Гособразования СССР от 20 августа 1990 г.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Гособразования СССР», устанавливающий доплату до 12 процентов к ставкам заработной платы.</w:t>
      </w:r>
    </w:p>
    <w:p w14:paraId="52CDED6A">
      <w:pPr>
        <w:pStyle w:val="20"/>
        <w:jc w:val="both"/>
      </w:pPr>
    </w:p>
  </w:footnote>
  <w:footnote w:id="27">
    <w:p w14:paraId="4119D5B9">
      <w:pPr>
        <w:jc w:val="both"/>
        <w:rPr>
          <w:sz w:val="28"/>
          <w:szCs w:val="28"/>
        </w:rPr>
      </w:pPr>
      <w:r>
        <w:rPr>
          <w:rStyle w:val="6"/>
        </w:rPr>
        <w:footnoteRef/>
      </w:r>
      <w:r>
        <w:t xml:space="preserve"> </w:t>
      </w:r>
      <w:r>
        <w:rPr>
          <w:sz w:val="20"/>
          <w:szCs w:val="20"/>
          <w:lang w:eastAsia="en-US"/>
        </w:rPr>
        <w:t>При выплате ежемесячного денежного вознаграждения педагогическим работникам за классное руководство необходимо руководствоваться письмами Министерства просвещения Российской Федерации от 28 мая 2020 г. № ВБ-1159/08, от 7 сентября 2020 г. № ВБ-1700/08, подготовленными с учетом постановления Правительства Российской Федерации от 30 декабря 2005 г. № 850 «О вознаграждении педагогических работников федеральных государственных общеобразовательных учреждений за выполнение функций классного руководителя».</w:t>
      </w:r>
    </w:p>
    <w:p w14:paraId="1728E85C">
      <w:pPr>
        <w:pStyle w:val="20"/>
      </w:pPr>
    </w:p>
  </w:footnote>
  <w:footnote w:id="28">
    <w:p w14:paraId="1766D635">
      <w:pPr>
        <w:pStyle w:val="20"/>
        <w:jc w:val="both"/>
      </w:pPr>
      <w:r>
        <w:rPr>
          <w:rStyle w:val="6"/>
        </w:rPr>
        <w:footnoteRef/>
      </w:r>
      <w:r>
        <w:t xml:space="preserve"> Пункт 2.3. приказа № 536.</w:t>
      </w:r>
    </w:p>
  </w:footnote>
  <w:footnote w:id="29">
    <w:p w14:paraId="5F347F5A">
      <w:pPr>
        <w:pStyle w:val="20"/>
      </w:pPr>
      <w:r>
        <w:rPr>
          <w:rStyle w:val="6"/>
        </w:rPr>
        <w:footnoteRef/>
      </w:r>
      <w:r>
        <w:t xml:space="preserve"> </w:t>
      </w:r>
      <w:r>
        <w:rPr>
          <w:shd w:val="clear" w:color="auto" w:fill="FFFFFF"/>
        </w:rPr>
        <w:t>Постановление Правительства Орловской области от 12 августа 2011 г. № 267 «Об утверждении Примерного положения об оплате труда работников государственных образовательных организаций и государственных организаций, осуществляющих образовательную деятельность, Орловской области».</w:t>
      </w:r>
    </w:p>
  </w:footnote>
  <w:footnote w:id="30">
    <w:p w14:paraId="7C068033">
      <w:pPr>
        <w:pStyle w:val="20"/>
        <w:jc w:val="both"/>
      </w:pPr>
      <w:r>
        <w:rPr>
          <w:rStyle w:val="6"/>
        </w:rPr>
        <w:footnoteRef/>
      </w:r>
      <w:r>
        <w:t xml:space="preserve"> Пункты 7, 48 Положения о присуждении ученых степеней утв. Постановлением Правительства РФ «О порядке присуждения ученых степеней» от 24 сентября 2013 г. № 842.</w:t>
      </w:r>
    </w:p>
  </w:footnote>
  <w:footnote w:id="31">
    <w:p w14:paraId="207122EF">
      <w:pPr>
        <w:pStyle w:val="20"/>
        <w:jc w:val="both"/>
      </w:pPr>
      <w:r>
        <w:rPr>
          <w:rStyle w:val="6"/>
        </w:rPr>
        <w:footnoteRef/>
      </w:r>
      <w:r>
        <w:t xml:space="preserve"> Пункт 15 «Положения о государственных наградах Российской Федерации», утв. Указом Президента РФ от 07 сентября 2010 г. № 1099 «О мерах по совершенствованию государственной наградной системы Российской Федерации».</w:t>
      </w:r>
    </w:p>
  </w:footnote>
  <w:footnote w:id="32">
    <w:p w14:paraId="2F55EEC9">
      <w:pPr>
        <w:pStyle w:val="20"/>
        <w:jc w:val="both"/>
      </w:pPr>
      <w:r>
        <w:rPr>
          <w:rStyle w:val="6"/>
        </w:rPr>
        <w:footnoteRef/>
      </w:r>
      <w:r>
        <w:t xml:space="preserve"> 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 регулирующих вопросы оплаты труда.</w:t>
      </w:r>
    </w:p>
  </w:footnote>
  <w:footnote w:id="33">
    <w:p w14:paraId="0EB66532">
      <w:pPr>
        <w:pStyle w:val="20"/>
        <w:jc w:val="both"/>
      </w:pPr>
      <w:r>
        <w:rPr>
          <w:rStyle w:val="6"/>
        </w:rPr>
        <w:footnoteRef/>
      </w:r>
      <w:r>
        <w:t xml:space="preserve"> Перечень категорий ветеранов установлен статьей 1 Федерального закона от 12 января 1995 г. № 5-ФЗ «О ветеранах».</w:t>
      </w:r>
    </w:p>
  </w:footnote>
  <w:footnote w:id="34">
    <w:p w14:paraId="0654F048">
      <w:pPr>
        <w:pStyle w:val="20"/>
        <w:jc w:val="both"/>
      </w:pPr>
      <w:r>
        <w:rPr>
          <w:rStyle w:val="6"/>
        </w:rPr>
        <w:footnoteRef/>
      </w:r>
      <w:r>
        <w:t xml:space="preserve"> Соглашение по охране труда может </w:t>
      </w:r>
      <w:r>
        <w:rPr>
          <w:iCs/>
        </w:rPr>
        <w:t>являться приложением к коллективному договору.</w:t>
      </w:r>
    </w:p>
  </w:footnote>
  <w:footnote w:id="35">
    <w:p w14:paraId="0392A7B7">
      <w:pPr>
        <w:pStyle w:val="20"/>
        <w:jc w:val="both"/>
      </w:pPr>
      <w:r>
        <w:rPr>
          <w:rStyle w:val="6"/>
        </w:rPr>
        <w:footnoteRef/>
      </w:r>
      <w:r>
        <w:t xml:space="preserve"> Часть 1 статьи 217 ТК РФ.</w:t>
      </w:r>
    </w:p>
  </w:footnote>
  <w:footnote w:id="36">
    <w:p w14:paraId="2C38DBBE">
      <w:pPr>
        <w:pStyle w:val="20"/>
        <w:jc w:val="both"/>
      </w:pPr>
      <w:r>
        <w:rPr>
          <w:rStyle w:val="6"/>
        </w:rPr>
        <w:footnoteRef/>
      </w:r>
      <w:r>
        <w:t xml:space="preserve"> Федеральный закон от 28 декабря 2013 г. № 426-ФЗ «О специальной оценке условий труда».</w:t>
      </w:r>
    </w:p>
  </w:footnote>
  <w:footnote w:id="37">
    <w:p w14:paraId="1C52CDB6">
      <w:pPr>
        <w:pStyle w:val="20"/>
        <w:jc w:val="both"/>
      </w:pPr>
      <w:r>
        <w:rPr>
          <w:rStyle w:val="6"/>
        </w:rPr>
        <w:footnoteRef/>
      </w:r>
      <w:r>
        <w:t xml:space="preserve"> 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w:t>
      </w:r>
    </w:p>
  </w:footnote>
  <w:footnote w:id="38">
    <w:p w14:paraId="2FAA6FBF">
      <w:pPr>
        <w:pStyle w:val="20"/>
      </w:pPr>
      <w:r>
        <w:rPr>
          <w:rStyle w:val="6"/>
        </w:rPr>
        <w:footnoteRef/>
      </w:r>
      <w:r>
        <w:t xml:space="preserve"> Ст. 196-197 ТК РФ. </w:t>
      </w:r>
    </w:p>
  </w:footnote>
  <w:footnote w:id="39">
    <w:p w14:paraId="388DC7CE">
      <w:pPr>
        <w:pStyle w:val="20"/>
      </w:pPr>
      <w:r>
        <w:rPr>
          <w:rStyle w:val="6"/>
        </w:rPr>
        <w:footnoteRef/>
      </w:r>
      <w:r>
        <w:t xml:space="preserve"> Часть 2 статьи 197 ТК РФ.</w:t>
      </w:r>
    </w:p>
  </w:footnote>
  <w:footnote w:id="40">
    <w:p w14:paraId="32370660">
      <w:pPr>
        <w:pStyle w:val="72"/>
        <w:jc w:val="both"/>
        <w:rPr>
          <w:color w:val="auto"/>
          <w:sz w:val="20"/>
          <w:szCs w:val="20"/>
        </w:rPr>
      </w:pPr>
      <w:r>
        <w:rPr>
          <w:rStyle w:val="6"/>
        </w:rPr>
        <w:footnoteRef/>
      </w:r>
      <w:r>
        <w:rPr>
          <w:color w:val="auto"/>
          <w:sz w:val="20"/>
          <w:szCs w:val="20"/>
        </w:rPr>
        <w:t xml:space="preserve"> Подпункт 2 пункта 5 статьи 47 Федерального закона от 29 декабря 2012 г. № 273-ФЗ «Об образовании в Российской Федерации», статьи 196 и 197 ТК РФ.</w:t>
      </w:r>
    </w:p>
  </w:footnote>
  <w:footnote w:id="41">
    <w:p w14:paraId="03FC50DE">
      <w:pPr>
        <w:pStyle w:val="20"/>
        <w:jc w:val="both"/>
      </w:pPr>
      <w:r>
        <w:rPr>
          <w:rStyle w:val="6"/>
        </w:rPr>
        <w:footnoteRef/>
      </w:r>
      <w:r>
        <w:t xml:space="preserve"> С учетом норм приказа Минобрнауки России от 1 июля 2013 г. № 499 «Об утверждении Порядка организации и осуществления образовательной деятельности по дополнительным профессиональным программам».</w:t>
      </w:r>
    </w:p>
  </w:footnote>
  <w:footnote w:id="42">
    <w:p w14:paraId="01B70CC6">
      <w:pPr>
        <w:pStyle w:val="20"/>
        <w:jc w:val="both"/>
      </w:pPr>
      <w:r>
        <w:rPr>
          <w:rStyle w:val="6"/>
        </w:rPr>
        <w:footnoteRef/>
      </w:r>
      <w:r>
        <w:t>Письмо Минобрнауки России № 08-415, Общероссийского Профсоюза образования № 124 от 23 марта 2015 г. «О реализации права педагогических работников на дополнительное профессиональное образование» (вместе с «Разъяснениями по реализации права педагогических работников на дополнительное профессиональное образование»).</w:t>
      </w:r>
    </w:p>
  </w:footnote>
  <w:footnote w:id="43">
    <w:p w14:paraId="6671BD47">
      <w:pPr>
        <w:pStyle w:val="20"/>
        <w:jc w:val="both"/>
      </w:pPr>
      <w:r>
        <w:rPr>
          <w:rStyle w:val="6"/>
        </w:rPr>
        <w:footnoteRef/>
      </w:r>
      <w:r>
        <w:t xml:space="preserve"> В соответствии со статьей 116 ТК РФ работодатель с учетом своих производственных и финансовых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коллективным договором или локальными нормативными актами.</w:t>
      </w:r>
    </w:p>
  </w:footnote>
  <w:footnote w:id="44">
    <w:p w14:paraId="5BF4E7CC">
      <w:pPr>
        <w:pStyle w:val="20"/>
      </w:pPr>
      <w:r>
        <w:rPr>
          <w:rStyle w:val="6"/>
        </w:rPr>
        <w:footnoteRef/>
      </w:r>
      <w:r>
        <w:t xml:space="preserve"> Статья 66.1. ТК РФ</w:t>
      </w:r>
    </w:p>
  </w:footnote>
  <w:footnote w:id="45">
    <w:p w14:paraId="5D6D71FF">
      <w:pPr>
        <w:pStyle w:val="72"/>
        <w:contextualSpacing/>
        <w:jc w:val="both"/>
        <w:rPr>
          <w:color w:val="auto"/>
          <w:sz w:val="20"/>
          <w:szCs w:val="20"/>
        </w:rPr>
      </w:pPr>
      <w:r>
        <w:rPr>
          <w:rStyle w:val="6"/>
        </w:rPr>
        <w:footnoteRef/>
      </w:r>
      <w:r>
        <w:rPr>
          <w:color w:val="auto"/>
          <w:sz w:val="20"/>
          <w:szCs w:val="20"/>
        </w:rPr>
        <w:t>Размер, порядок и условия назначения доплаты, а также возможность ее изменения в зависимости от результативности и качества деятельности выборных профсоюзных работников могут определяться Положением об оплате труда работников образовательной организации, локальными нормативными актами образовательной организации, регулирующими вопросы оплаты труда.</w:t>
      </w:r>
    </w:p>
  </w:footnote>
  <w:footnote w:id="46">
    <w:p w14:paraId="4ABB2B43">
      <w:pPr>
        <w:pStyle w:val="20"/>
        <w:jc w:val="both"/>
      </w:pPr>
      <w:r>
        <w:rPr>
          <w:rStyle w:val="6"/>
        </w:rPr>
        <w:footnoteRef/>
      </w:r>
      <w:r>
        <w:t xml:space="preserve"> В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footnote>
  <w:footnote w:id="47">
    <w:p w14:paraId="09778B33">
      <w:pPr>
        <w:pStyle w:val="20"/>
        <w:jc w:val="both"/>
      </w:pPr>
      <w:r>
        <w:rPr>
          <w:rStyle w:val="6"/>
        </w:rPr>
        <w:footnoteRef/>
      </w:r>
      <w:r>
        <w:t xml:space="preserve"> В соответствии со статьей 44 ТК РФ изменение и дополнение коллективного договора производятся в порядке, установленном ТК РФ для его заключения, либо в порядке, установленном коллективным договором.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C00CA"/>
    <w:multiLevelType w:val="multilevel"/>
    <w:tmpl w:val="004C00CA"/>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033651F8"/>
    <w:multiLevelType w:val="multilevel"/>
    <w:tmpl w:val="033651F8"/>
    <w:lvl w:ilvl="0" w:tentative="0">
      <w:start w:val="1"/>
      <w:numFmt w:val="bullet"/>
      <w:lvlText w:val=""/>
      <w:lvlJc w:val="left"/>
      <w:pPr>
        <w:ind w:left="1509" w:hanging="360"/>
      </w:pPr>
      <w:rPr>
        <w:rFonts w:hint="default" w:ascii="Symbol" w:hAnsi="Symbol"/>
        <w:b/>
      </w:rPr>
    </w:lvl>
    <w:lvl w:ilvl="1" w:tentative="0">
      <w:start w:val="1"/>
      <w:numFmt w:val="bullet"/>
      <w:lvlText w:val="o"/>
      <w:lvlJc w:val="left"/>
      <w:pPr>
        <w:ind w:left="2229" w:hanging="360"/>
      </w:pPr>
      <w:rPr>
        <w:rFonts w:hint="default" w:ascii="Courier New" w:hAnsi="Courier New" w:cs="Courier New"/>
      </w:rPr>
    </w:lvl>
    <w:lvl w:ilvl="2" w:tentative="0">
      <w:start w:val="1"/>
      <w:numFmt w:val="bullet"/>
      <w:lvlText w:val=""/>
      <w:lvlJc w:val="left"/>
      <w:pPr>
        <w:ind w:left="2949" w:hanging="360"/>
      </w:pPr>
      <w:rPr>
        <w:rFonts w:hint="default" w:ascii="Wingdings" w:hAnsi="Wingdings"/>
      </w:rPr>
    </w:lvl>
    <w:lvl w:ilvl="3" w:tentative="0">
      <w:start w:val="1"/>
      <w:numFmt w:val="bullet"/>
      <w:lvlText w:val=""/>
      <w:lvlJc w:val="left"/>
      <w:pPr>
        <w:ind w:left="3669" w:hanging="360"/>
      </w:pPr>
      <w:rPr>
        <w:rFonts w:hint="default" w:ascii="Symbol" w:hAnsi="Symbol"/>
      </w:rPr>
    </w:lvl>
    <w:lvl w:ilvl="4" w:tentative="0">
      <w:start w:val="1"/>
      <w:numFmt w:val="bullet"/>
      <w:lvlText w:val="o"/>
      <w:lvlJc w:val="left"/>
      <w:pPr>
        <w:ind w:left="4389" w:hanging="360"/>
      </w:pPr>
      <w:rPr>
        <w:rFonts w:hint="default" w:ascii="Courier New" w:hAnsi="Courier New" w:cs="Courier New"/>
      </w:rPr>
    </w:lvl>
    <w:lvl w:ilvl="5" w:tentative="0">
      <w:start w:val="1"/>
      <w:numFmt w:val="bullet"/>
      <w:lvlText w:val=""/>
      <w:lvlJc w:val="left"/>
      <w:pPr>
        <w:ind w:left="5109" w:hanging="360"/>
      </w:pPr>
      <w:rPr>
        <w:rFonts w:hint="default" w:ascii="Wingdings" w:hAnsi="Wingdings"/>
      </w:rPr>
    </w:lvl>
    <w:lvl w:ilvl="6" w:tentative="0">
      <w:start w:val="1"/>
      <w:numFmt w:val="bullet"/>
      <w:lvlText w:val=""/>
      <w:lvlJc w:val="left"/>
      <w:pPr>
        <w:ind w:left="5829" w:hanging="360"/>
      </w:pPr>
      <w:rPr>
        <w:rFonts w:hint="default" w:ascii="Symbol" w:hAnsi="Symbol"/>
      </w:rPr>
    </w:lvl>
    <w:lvl w:ilvl="7" w:tentative="0">
      <w:start w:val="1"/>
      <w:numFmt w:val="bullet"/>
      <w:lvlText w:val="o"/>
      <w:lvlJc w:val="left"/>
      <w:pPr>
        <w:ind w:left="6549" w:hanging="360"/>
      </w:pPr>
      <w:rPr>
        <w:rFonts w:hint="default" w:ascii="Courier New" w:hAnsi="Courier New" w:cs="Courier New"/>
      </w:rPr>
    </w:lvl>
    <w:lvl w:ilvl="8" w:tentative="0">
      <w:start w:val="1"/>
      <w:numFmt w:val="bullet"/>
      <w:lvlText w:val=""/>
      <w:lvlJc w:val="left"/>
      <w:pPr>
        <w:ind w:left="7269" w:hanging="360"/>
      </w:pPr>
      <w:rPr>
        <w:rFonts w:hint="default" w:ascii="Wingdings" w:hAnsi="Wingdings"/>
      </w:rPr>
    </w:lvl>
  </w:abstractNum>
  <w:abstractNum w:abstractNumId="2">
    <w:nsid w:val="0A1D24B7"/>
    <w:multiLevelType w:val="multilevel"/>
    <w:tmpl w:val="0A1D24B7"/>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3">
    <w:nsid w:val="24841F51"/>
    <w:multiLevelType w:val="multilevel"/>
    <w:tmpl w:val="24841F51"/>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250E30F6"/>
    <w:multiLevelType w:val="multilevel"/>
    <w:tmpl w:val="250E30F6"/>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261354AA"/>
    <w:multiLevelType w:val="multilevel"/>
    <w:tmpl w:val="261354AA"/>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2A2C27C7"/>
    <w:multiLevelType w:val="multilevel"/>
    <w:tmpl w:val="2A2C27C7"/>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7">
    <w:nsid w:val="2B2E4ED4"/>
    <w:multiLevelType w:val="multilevel"/>
    <w:tmpl w:val="2B2E4ED4"/>
    <w:lvl w:ilvl="0" w:tentative="0">
      <w:start w:val="1"/>
      <w:numFmt w:val="bullet"/>
      <w:lvlText w:val=""/>
      <w:lvlJc w:val="left"/>
      <w:pPr>
        <w:ind w:left="1640" w:hanging="360"/>
      </w:pPr>
      <w:rPr>
        <w:rFonts w:hint="default" w:ascii="Symbol" w:hAnsi="Symbol"/>
      </w:rPr>
    </w:lvl>
    <w:lvl w:ilvl="1" w:tentative="0">
      <w:start w:val="1"/>
      <w:numFmt w:val="bullet"/>
      <w:lvlText w:val="o"/>
      <w:lvlJc w:val="left"/>
      <w:pPr>
        <w:ind w:left="2360" w:hanging="360"/>
      </w:pPr>
      <w:rPr>
        <w:rFonts w:hint="default" w:ascii="Courier New" w:hAnsi="Courier New" w:cs="Courier New"/>
      </w:rPr>
    </w:lvl>
    <w:lvl w:ilvl="2" w:tentative="0">
      <w:start w:val="1"/>
      <w:numFmt w:val="bullet"/>
      <w:lvlText w:val=""/>
      <w:lvlJc w:val="left"/>
      <w:pPr>
        <w:ind w:left="3080" w:hanging="360"/>
      </w:pPr>
      <w:rPr>
        <w:rFonts w:hint="default" w:ascii="Wingdings" w:hAnsi="Wingdings"/>
      </w:rPr>
    </w:lvl>
    <w:lvl w:ilvl="3" w:tentative="0">
      <w:start w:val="1"/>
      <w:numFmt w:val="bullet"/>
      <w:lvlText w:val=""/>
      <w:lvlJc w:val="left"/>
      <w:pPr>
        <w:ind w:left="3800" w:hanging="360"/>
      </w:pPr>
      <w:rPr>
        <w:rFonts w:hint="default" w:ascii="Symbol" w:hAnsi="Symbol"/>
      </w:rPr>
    </w:lvl>
    <w:lvl w:ilvl="4" w:tentative="0">
      <w:start w:val="1"/>
      <w:numFmt w:val="bullet"/>
      <w:lvlText w:val="o"/>
      <w:lvlJc w:val="left"/>
      <w:pPr>
        <w:ind w:left="4520" w:hanging="360"/>
      </w:pPr>
      <w:rPr>
        <w:rFonts w:hint="default" w:ascii="Courier New" w:hAnsi="Courier New" w:cs="Courier New"/>
      </w:rPr>
    </w:lvl>
    <w:lvl w:ilvl="5" w:tentative="0">
      <w:start w:val="1"/>
      <w:numFmt w:val="bullet"/>
      <w:lvlText w:val=""/>
      <w:lvlJc w:val="left"/>
      <w:pPr>
        <w:ind w:left="5240" w:hanging="360"/>
      </w:pPr>
      <w:rPr>
        <w:rFonts w:hint="default" w:ascii="Wingdings" w:hAnsi="Wingdings"/>
      </w:rPr>
    </w:lvl>
    <w:lvl w:ilvl="6" w:tentative="0">
      <w:start w:val="1"/>
      <w:numFmt w:val="bullet"/>
      <w:lvlText w:val=""/>
      <w:lvlJc w:val="left"/>
      <w:pPr>
        <w:ind w:left="5960" w:hanging="360"/>
      </w:pPr>
      <w:rPr>
        <w:rFonts w:hint="default" w:ascii="Symbol" w:hAnsi="Symbol"/>
      </w:rPr>
    </w:lvl>
    <w:lvl w:ilvl="7" w:tentative="0">
      <w:start w:val="1"/>
      <w:numFmt w:val="bullet"/>
      <w:lvlText w:val="o"/>
      <w:lvlJc w:val="left"/>
      <w:pPr>
        <w:ind w:left="6680" w:hanging="360"/>
      </w:pPr>
      <w:rPr>
        <w:rFonts w:hint="default" w:ascii="Courier New" w:hAnsi="Courier New" w:cs="Courier New"/>
      </w:rPr>
    </w:lvl>
    <w:lvl w:ilvl="8" w:tentative="0">
      <w:start w:val="1"/>
      <w:numFmt w:val="bullet"/>
      <w:lvlText w:val=""/>
      <w:lvlJc w:val="left"/>
      <w:pPr>
        <w:ind w:left="7400" w:hanging="360"/>
      </w:pPr>
      <w:rPr>
        <w:rFonts w:hint="default" w:ascii="Wingdings" w:hAnsi="Wingdings"/>
      </w:rPr>
    </w:lvl>
  </w:abstractNum>
  <w:abstractNum w:abstractNumId="8">
    <w:nsid w:val="3E131C2D"/>
    <w:multiLevelType w:val="multilevel"/>
    <w:tmpl w:val="3E131C2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
    <w:nsid w:val="409A202E"/>
    <w:multiLevelType w:val="multilevel"/>
    <w:tmpl w:val="409A202E"/>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0">
    <w:nsid w:val="471B0FA5"/>
    <w:multiLevelType w:val="multilevel"/>
    <w:tmpl w:val="471B0FA5"/>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1">
    <w:nsid w:val="4E137E75"/>
    <w:multiLevelType w:val="multilevel"/>
    <w:tmpl w:val="4E137E75"/>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2">
    <w:nsid w:val="4EDB7354"/>
    <w:multiLevelType w:val="multilevel"/>
    <w:tmpl w:val="4EDB7354"/>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13">
    <w:nsid w:val="51A15F1E"/>
    <w:multiLevelType w:val="multilevel"/>
    <w:tmpl w:val="51A15F1E"/>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14">
    <w:nsid w:val="5A011D91"/>
    <w:multiLevelType w:val="multilevel"/>
    <w:tmpl w:val="5A011D91"/>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15">
    <w:nsid w:val="5CC11892"/>
    <w:multiLevelType w:val="multilevel"/>
    <w:tmpl w:val="5CC11892"/>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6">
    <w:nsid w:val="5E2037D2"/>
    <w:multiLevelType w:val="multilevel"/>
    <w:tmpl w:val="5E2037D2"/>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7">
    <w:nsid w:val="5E971451"/>
    <w:multiLevelType w:val="multilevel"/>
    <w:tmpl w:val="5E971451"/>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8">
    <w:nsid w:val="61CB05A5"/>
    <w:multiLevelType w:val="multilevel"/>
    <w:tmpl w:val="61CB05A5"/>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9">
    <w:nsid w:val="737F128B"/>
    <w:multiLevelType w:val="multilevel"/>
    <w:tmpl w:val="737F128B"/>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0">
    <w:nsid w:val="772C1DAC"/>
    <w:multiLevelType w:val="multilevel"/>
    <w:tmpl w:val="772C1DAC"/>
    <w:lvl w:ilvl="0" w:tentative="0">
      <w:start w:val="1"/>
      <w:numFmt w:val="bullet"/>
      <w:lvlText w:val=""/>
      <w:lvlJc w:val="left"/>
      <w:pPr>
        <w:ind w:left="106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1">
    <w:nsid w:val="7CC44EAA"/>
    <w:multiLevelType w:val="multilevel"/>
    <w:tmpl w:val="7CC44EAA"/>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8"/>
  </w:num>
  <w:num w:numId="2">
    <w:abstractNumId w:val="15"/>
  </w:num>
  <w:num w:numId="3">
    <w:abstractNumId w:val="5"/>
  </w:num>
  <w:num w:numId="4">
    <w:abstractNumId w:val="4"/>
  </w:num>
  <w:num w:numId="5">
    <w:abstractNumId w:val="1"/>
  </w:num>
  <w:num w:numId="6">
    <w:abstractNumId w:val="13"/>
  </w:num>
  <w:num w:numId="7">
    <w:abstractNumId w:val="21"/>
  </w:num>
  <w:num w:numId="8">
    <w:abstractNumId w:val="17"/>
  </w:num>
  <w:num w:numId="9">
    <w:abstractNumId w:val="12"/>
  </w:num>
  <w:num w:numId="10">
    <w:abstractNumId w:val="14"/>
  </w:num>
  <w:num w:numId="11">
    <w:abstractNumId w:val="0"/>
  </w:num>
  <w:num w:numId="12">
    <w:abstractNumId w:val="20"/>
  </w:num>
  <w:num w:numId="13">
    <w:abstractNumId w:val="11"/>
  </w:num>
  <w:num w:numId="14">
    <w:abstractNumId w:val="9"/>
  </w:num>
  <w:num w:numId="15">
    <w:abstractNumId w:val="16"/>
  </w:num>
  <w:num w:numId="16">
    <w:abstractNumId w:val="19"/>
  </w:num>
  <w:num w:numId="17">
    <w:abstractNumId w:val="18"/>
  </w:num>
  <w:num w:numId="18">
    <w:abstractNumId w:val="10"/>
  </w:num>
  <w:num w:numId="19">
    <w:abstractNumId w:val="2"/>
  </w:num>
  <w:num w:numId="20">
    <w:abstractNumId w:val="7"/>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drawingGridHorizontalSpacing w:val="120"/>
  <w:displayHorizontalDrawingGridEvery w:val="2"/>
  <w:noPunctuationKerning w:val="1"/>
  <w:characterSpacingControl w:val="doNotCompress"/>
  <w:footnotePr>
    <w:footnote w:id="96"/>
    <w:footnote w:id="97"/>
  </w:footnotePr>
  <w:compat>
    <w:compatSetting w:name="compatibilityMode" w:uri="http://schemas.microsoft.com/office/word" w:val="12"/>
  </w:compat>
  <w:rsids>
    <w:rsidRoot w:val="00AB23A2"/>
    <w:rsid w:val="00000605"/>
    <w:rsid w:val="00000F99"/>
    <w:rsid w:val="00002D53"/>
    <w:rsid w:val="00003902"/>
    <w:rsid w:val="00003C25"/>
    <w:rsid w:val="00003EBC"/>
    <w:rsid w:val="000040E8"/>
    <w:rsid w:val="0000560E"/>
    <w:rsid w:val="00005917"/>
    <w:rsid w:val="00011B01"/>
    <w:rsid w:val="00012859"/>
    <w:rsid w:val="00014810"/>
    <w:rsid w:val="000173D0"/>
    <w:rsid w:val="00017B7C"/>
    <w:rsid w:val="00022035"/>
    <w:rsid w:val="0002281E"/>
    <w:rsid w:val="000233E3"/>
    <w:rsid w:val="000235B9"/>
    <w:rsid w:val="00024235"/>
    <w:rsid w:val="000251F5"/>
    <w:rsid w:val="00025749"/>
    <w:rsid w:val="00026AA7"/>
    <w:rsid w:val="00030B17"/>
    <w:rsid w:val="00030E40"/>
    <w:rsid w:val="00031A0B"/>
    <w:rsid w:val="00032AD7"/>
    <w:rsid w:val="00032B63"/>
    <w:rsid w:val="00033BB1"/>
    <w:rsid w:val="0003530A"/>
    <w:rsid w:val="0003685A"/>
    <w:rsid w:val="00040619"/>
    <w:rsid w:val="00041036"/>
    <w:rsid w:val="000434A5"/>
    <w:rsid w:val="000438C8"/>
    <w:rsid w:val="00044146"/>
    <w:rsid w:val="00044EA5"/>
    <w:rsid w:val="00045562"/>
    <w:rsid w:val="000463EB"/>
    <w:rsid w:val="00046A03"/>
    <w:rsid w:val="00047769"/>
    <w:rsid w:val="000505A6"/>
    <w:rsid w:val="00050CE9"/>
    <w:rsid w:val="00051703"/>
    <w:rsid w:val="000541CB"/>
    <w:rsid w:val="00055614"/>
    <w:rsid w:val="00055BE7"/>
    <w:rsid w:val="00055E2D"/>
    <w:rsid w:val="000600A4"/>
    <w:rsid w:val="000606BE"/>
    <w:rsid w:val="00060BF7"/>
    <w:rsid w:val="00061637"/>
    <w:rsid w:val="0006228F"/>
    <w:rsid w:val="00063E3E"/>
    <w:rsid w:val="000650D1"/>
    <w:rsid w:val="00067C69"/>
    <w:rsid w:val="0007380E"/>
    <w:rsid w:val="00074077"/>
    <w:rsid w:val="00077701"/>
    <w:rsid w:val="00077D7E"/>
    <w:rsid w:val="00080F40"/>
    <w:rsid w:val="000816D6"/>
    <w:rsid w:val="00081BB3"/>
    <w:rsid w:val="00082A4A"/>
    <w:rsid w:val="00085A65"/>
    <w:rsid w:val="00086BBE"/>
    <w:rsid w:val="000874D5"/>
    <w:rsid w:val="00093DC0"/>
    <w:rsid w:val="00094B25"/>
    <w:rsid w:val="00095191"/>
    <w:rsid w:val="00095A44"/>
    <w:rsid w:val="0009625E"/>
    <w:rsid w:val="00096EF3"/>
    <w:rsid w:val="00096FBE"/>
    <w:rsid w:val="0009703D"/>
    <w:rsid w:val="000A0A46"/>
    <w:rsid w:val="000A1078"/>
    <w:rsid w:val="000A1F46"/>
    <w:rsid w:val="000A283E"/>
    <w:rsid w:val="000A3167"/>
    <w:rsid w:val="000A36DB"/>
    <w:rsid w:val="000A4B13"/>
    <w:rsid w:val="000A5203"/>
    <w:rsid w:val="000A540D"/>
    <w:rsid w:val="000A558E"/>
    <w:rsid w:val="000A562D"/>
    <w:rsid w:val="000A5D0B"/>
    <w:rsid w:val="000B0228"/>
    <w:rsid w:val="000B095F"/>
    <w:rsid w:val="000B0FCF"/>
    <w:rsid w:val="000B4825"/>
    <w:rsid w:val="000B5109"/>
    <w:rsid w:val="000B60B7"/>
    <w:rsid w:val="000B78D3"/>
    <w:rsid w:val="000C3612"/>
    <w:rsid w:val="000C6363"/>
    <w:rsid w:val="000C69A3"/>
    <w:rsid w:val="000C760D"/>
    <w:rsid w:val="000C787A"/>
    <w:rsid w:val="000D1F96"/>
    <w:rsid w:val="000D2A1C"/>
    <w:rsid w:val="000D2E53"/>
    <w:rsid w:val="000D3113"/>
    <w:rsid w:val="000D4A69"/>
    <w:rsid w:val="000D4CB0"/>
    <w:rsid w:val="000D5096"/>
    <w:rsid w:val="000D5659"/>
    <w:rsid w:val="000D6FB1"/>
    <w:rsid w:val="000D7568"/>
    <w:rsid w:val="000E1086"/>
    <w:rsid w:val="000E1428"/>
    <w:rsid w:val="000E3B39"/>
    <w:rsid w:val="000E4226"/>
    <w:rsid w:val="000E4783"/>
    <w:rsid w:val="000E5C2F"/>
    <w:rsid w:val="000E7558"/>
    <w:rsid w:val="000E7768"/>
    <w:rsid w:val="000F240A"/>
    <w:rsid w:val="000F2CF3"/>
    <w:rsid w:val="000F2D28"/>
    <w:rsid w:val="000F3A9D"/>
    <w:rsid w:val="000F3D65"/>
    <w:rsid w:val="000F3F02"/>
    <w:rsid w:val="000F5350"/>
    <w:rsid w:val="000F6871"/>
    <w:rsid w:val="000F6E04"/>
    <w:rsid w:val="000F7B32"/>
    <w:rsid w:val="000F7C31"/>
    <w:rsid w:val="001005FF"/>
    <w:rsid w:val="00100DC0"/>
    <w:rsid w:val="00103494"/>
    <w:rsid w:val="001039EF"/>
    <w:rsid w:val="0010455B"/>
    <w:rsid w:val="00105DFD"/>
    <w:rsid w:val="0010627A"/>
    <w:rsid w:val="0010637A"/>
    <w:rsid w:val="0010667D"/>
    <w:rsid w:val="00107C65"/>
    <w:rsid w:val="00110D97"/>
    <w:rsid w:val="00110F78"/>
    <w:rsid w:val="00117A34"/>
    <w:rsid w:val="00120EB0"/>
    <w:rsid w:val="00122677"/>
    <w:rsid w:val="00122FB6"/>
    <w:rsid w:val="001247D6"/>
    <w:rsid w:val="00125B3E"/>
    <w:rsid w:val="00126800"/>
    <w:rsid w:val="00131E20"/>
    <w:rsid w:val="00132D58"/>
    <w:rsid w:val="00132EB4"/>
    <w:rsid w:val="00132F3D"/>
    <w:rsid w:val="001332A1"/>
    <w:rsid w:val="00137112"/>
    <w:rsid w:val="001376C4"/>
    <w:rsid w:val="00137D30"/>
    <w:rsid w:val="00140029"/>
    <w:rsid w:val="00141E2A"/>
    <w:rsid w:val="0014337C"/>
    <w:rsid w:val="00143685"/>
    <w:rsid w:val="0014446F"/>
    <w:rsid w:val="0014454E"/>
    <w:rsid w:val="001454B2"/>
    <w:rsid w:val="0014594F"/>
    <w:rsid w:val="00145D09"/>
    <w:rsid w:val="00146080"/>
    <w:rsid w:val="00147459"/>
    <w:rsid w:val="00147EA0"/>
    <w:rsid w:val="00150097"/>
    <w:rsid w:val="00150C88"/>
    <w:rsid w:val="001514C2"/>
    <w:rsid w:val="00152CB8"/>
    <w:rsid w:val="00153966"/>
    <w:rsid w:val="001545F7"/>
    <w:rsid w:val="00155FCD"/>
    <w:rsid w:val="0015668F"/>
    <w:rsid w:val="001608E0"/>
    <w:rsid w:val="001626B8"/>
    <w:rsid w:val="00162732"/>
    <w:rsid w:val="00163E38"/>
    <w:rsid w:val="00164D43"/>
    <w:rsid w:val="0016649E"/>
    <w:rsid w:val="00167733"/>
    <w:rsid w:val="00167C86"/>
    <w:rsid w:val="00170C41"/>
    <w:rsid w:val="00171143"/>
    <w:rsid w:val="001727B8"/>
    <w:rsid w:val="00173F75"/>
    <w:rsid w:val="001743E8"/>
    <w:rsid w:val="001747AB"/>
    <w:rsid w:val="001761BE"/>
    <w:rsid w:val="00176ED8"/>
    <w:rsid w:val="001776DD"/>
    <w:rsid w:val="0018245A"/>
    <w:rsid w:val="00183DEF"/>
    <w:rsid w:val="00185B7C"/>
    <w:rsid w:val="00186C39"/>
    <w:rsid w:val="00186EAD"/>
    <w:rsid w:val="00190723"/>
    <w:rsid w:val="0019072F"/>
    <w:rsid w:val="00192F1F"/>
    <w:rsid w:val="00194E11"/>
    <w:rsid w:val="001968E0"/>
    <w:rsid w:val="001A1E1F"/>
    <w:rsid w:val="001A2056"/>
    <w:rsid w:val="001A2B45"/>
    <w:rsid w:val="001A338D"/>
    <w:rsid w:val="001A412A"/>
    <w:rsid w:val="001A57DD"/>
    <w:rsid w:val="001B118D"/>
    <w:rsid w:val="001B16E8"/>
    <w:rsid w:val="001B18F1"/>
    <w:rsid w:val="001B1A5A"/>
    <w:rsid w:val="001B3EDB"/>
    <w:rsid w:val="001B49F3"/>
    <w:rsid w:val="001C0881"/>
    <w:rsid w:val="001C0A7C"/>
    <w:rsid w:val="001C121A"/>
    <w:rsid w:val="001C276C"/>
    <w:rsid w:val="001C601D"/>
    <w:rsid w:val="001D0F9B"/>
    <w:rsid w:val="001D1D9C"/>
    <w:rsid w:val="001D3F58"/>
    <w:rsid w:val="001D7FB3"/>
    <w:rsid w:val="001E0941"/>
    <w:rsid w:val="001E20AD"/>
    <w:rsid w:val="001E6B44"/>
    <w:rsid w:val="001E6F53"/>
    <w:rsid w:val="001E718E"/>
    <w:rsid w:val="001F075F"/>
    <w:rsid w:val="001F0960"/>
    <w:rsid w:val="001F0F2B"/>
    <w:rsid w:val="001F1AB8"/>
    <w:rsid w:val="001F3656"/>
    <w:rsid w:val="001F3B15"/>
    <w:rsid w:val="001F4242"/>
    <w:rsid w:val="001F42BA"/>
    <w:rsid w:val="001F4A40"/>
    <w:rsid w:val="001F773A"/>
    <w:rsid w:val="001F7921"/>
    <w:rsid w:val="001F7E10"/>
    <w:rsid w:val="00200DFA"/>
    <w:rsid w:val="00201EFD"/>
    <w:rsid w:val="002109C7"/>
    <w:rsid w:val="00213165"/>
    <w:rsid w:val="0021571C"/>
    <w:rsid w:val="0021682A"/>
    <w:rsid w:val="00216C31"/>
    <w:rsid w:val="00216EDF"/>
    <w:rsid w:val="002200F5"/>
    <w:rsid w:val="002202D8"/>
    <w:rsid w:val="00221B3B"/>
    <w:rsid w:val="0022341A"/>
    <w:rsid w:val="00223627"/>
    <w:rsid w:val="002237DF"/>
    <w:rsid w:val="00225591"/>
    <w:rsid w:val="0022664B"/>
    <w:rsid w:val="002277AE"/>
    <w:rsid w:val="00231BD9"/>
    <w:rsid w:val="00231E5D"/>
    <w:rsid w:val="00232288"/>
    <w:rsid w:val="002323D1"/>
    <w:rsid w:val="00232A92"/>
    <w:rsid w:val="00232B3B"/>
    <w:rsid w:val="0023686F"/>
    <w:rsid w:val="00237473"/>
    <w:rsid w:val="002405C3"/>
    <w:rsid w:val="00241B65"/>
    <w:rsid w:val="00241C3E"/>
    <w:rsid w:val="002423FB"/>
    <w:rsid w:val="002444C7"/>
    <w:rsid w:val="002448AB"/>
    <w:rsid w:val="0024613F"/>
    <w:rsid w:val="00246C39"/>
    <w:rsid w:val="00251D6E"/>
    <w:rsid w:val="002521AB"/>
    <w:rsid w:val="00252262"/>
    <w:rsid w:val="002528DB"/>
    <w:rsid w:val="002574DC"/>
    <w:rsid w:val="00260E7B"/>
    <w:rsid w:val="002613DB"/>
    <w:rsid w:val="00261CC9"/>
    <w:rsid w:val="002623D8"/>
    <w:rsid w:val="002628C0"/>
    <w:rsid w:val="00263600"/>
    <w:rsid w:val="00263658"/>
    <w:rsid w:val="00267A12"/>
    <w:rsid w:val="00270A8F"/>
    <w:rsid w:val="0027105E"/>
    <w:rsid w:val="0027110E"/>
    <w:rsid w:val="00272B7E"/>
    <w:rsid w:val="00272C5C"/>
    <w:rsid w:val="00273A62"/>
    <w:rsid w:val="0027449E"/>
    <w:rsid w:val="00274A8B"/>
    <w:rsid w:val="002752DD"/>
    <w:rsid w:val="0027535F"/>
    <w:rsid w:val="00276235"/>
    <w:rsid w:val="00276BE2"/>
    <w:rsid w:val="002774BB"/>
    <w:rsid w:val="002803B4"/>
    <w:rsid w:val="00280549"/>
    <w:rsid w:val="00284DF3"/>
    <w:rsid w:val="002874E7"/>
    <w:rsid w:val="00287595"/>
    <w:rsid w:val="00287C14"/>
    <w:rsid w:val="00287D64"/>
    <w:rsid w:val="002920CA"/>
    <w:rsid w:val="0029437E"/>
    <w:rsid w:val="002967E2"/>
    <w:rsid w:val="002A1D92"/>
    <w:rsid w:val="002B0CC2"/>
    <w:rsid w:val="002B1045"/>
    <w:rsid w:val="002B142D"/>
    <w:rsid w:val="002B165D"/>
    <w:rsid w:val="002B25FB"/>
    <w:rsid w:val="002B61E6"/>
    <w:rsid w:val="002B634F"/>
    <w:rsid w:val="002B6D1C"/>
    <w:rsid w:val="002C0D01"/>
    <w:rsid w:val="002C0D5C"/>
    <w:rsid w:val="002C0E4F"/>
    <w:rsid w:val="002C1D07"/>
    <w:rsid w:val="002C2285"/>
    <w:rsid w:val="002C25C6"/>
    <w:rsid w:val="002C4008"/>
    <w:rsid w:val="002C56AD"/>
    <w:rsid w:val="002C59E3"/>
    <w:rsid w:val="002C710A"/>
    <w:rsid w:val="002C740E"/>
    <w:rsid w:val="002C7B88"/>
    <w:rsid w:val="002D1E84"/>
    <w:rsid w:val="002D227A"/>
    <w:rsid w:val="002D4A78"/>
    <w:rsid w:val="002D50BF"/>
    <w:rsid w:val="002D5DBA"/>
    <w:rsid w:val="002D7AF2"/>
    <w:rsid w:val="002E1210"/>
    <w:rsid w:val="002E20E7"/>
    <w:rsid w:val="002E250F"/>
    <w:rsid w:val="002E29DE"/>
    <w:rsid w:val="002E2A1D"/>
    <w:rsid w:val="002E459C"/>
    <w:rsid w:val="002E4882"/>
    <w:rsid w:val="002E587E"/>
    <w:rsid w:val="002E6E4D"/>
    <w:rsid w:val="002E7C3A"/>
    <w:rsid w:val="002E7C43"/>
    <w:rsid w:val="002F0CCE"/>
    <w:rsid w:val="002F1335"/>
    <w:rsid w:val="002F2217"/>
    <w:rsid w:val="002F4516"/>
    <w:rsid w:val="002F520E"/>
    <w:rsid w:val="002F598D"/>
    <w:rsid w:val="002F68C3"/>
    <w:rsid w:val="002F6B1D"/>
    <w:rsid w:val="002F74DF"/>
    <w:rsid w:val="003008D9"/>
    <w:rsid w:val="00300A97"/>
    <w:rsid w:val="00301442"/>
    <w:rsid w:val="003016A2"/>
    <w:rsid w:val="00301F7E"/>
    <w:rsid w:val="003024DE"/>
    <w:rsid w:val="00303868"/>
    <w:rsid w:val="003076F3"/>
    <w:rsid w:val="00310240"/>
    <w:rsid w:val="00310681"/>
    <w:rsid w:val="00310D54"/>
    <w:rsid w:val="0031337A"/>
    <w:rsid w:val="003134DF"/>
    <w:rsid w:val="0031353C"/>
    <w:rsid w:val="003139CF"/>
    <w:rsid w:val="00315CEF"/>
    <w:rsid w:val="00316B3E"/>
    <w:rsid w:val="00321249"/>
    <w:rsid w:val="0032222D"/>
    <w:rsid w:val="00322C7B"/>
    <w:rsid w:val="00323BC0"/>
    <w:rsid w:val="003262E9"/>
    <w:rsid w:val="00326AE6"/>
    <w:rsid w:val="00327EB1"/>
    <w:rsid w:val="00330BA6"/>
    <w:rsid w:val="00333302"/>
    <w:rsid w:val="00335D10"/>
    <w:rsid w:val="00336005"/>
    <w:rsid w:val="003369BF"/>
    <w:rsid w:val="003369CA"/>
    <w:rsid w:val="00337CED"/>
    <w:rsid w:val="00343A75"/>
    <w:rsid w:val="00345E4D"/>
    <w:rsid w:val="0035128C"/>
    <w:rsid w:val="00352666"/>
    <w:rsid w:val="00352C6F"/>
    <w:rsid w:val="00352E3A"/>
    <w:rsid w:val="003532C0"/>
    <w:rsid w:val="00355AE3"/>
    <w:rsid w:val="00360D1B"/>
    <w:rsid w:val="003613BE"/>
    <w:rsid w:val="00361786"/>
    <w:rsid w:val="003638DB"/>
    <w:rsid w:val="00364DCB"/>
    <w:rsid w:val="00365B77"/>
    <w:rsid w:val="003660B4"/>
    <w:rsid w:val="00366676"/>
    <w:rsid w:val="00366CD8"/>
    <w:rsid w:val="00366E2F"/>
    <w:rsid w:val="003675E8"/>
    <w:rsid w:val="00370DE3"/>
    <w:rsid w:val="00375747"/>
    <w:rsid w:val="00376986"/>
    <w:rsid w:val="00376A90"/>
    <w:rsid w:val="003777D2"/>
    <w:rsid w:val="00381C27"/>
    <w:rsid w:val="003825A3"/>
    <w:rsid w:val="00382E6B"/>
    <w:rsid w:val="00383780"/>
    <w:rsid w:val="00383C11"/>
    <w:rsid w:val="00383CB3"/>
    <w:rsid w:val="00383E2A"/>
    <w:rsid w:val="00384151"/>
    <w:rsid w:val="00384D2E"/>
    <w:rsid w:val="00384F37"/>
    <w:rsid w:val="0038515A"/>
    <w:rsid w:val="003851DE"/>
    <w:rsid w:val="00386736"/>
    <w:rsid w:val="00387569"/>
    <w:rsid w:val="003912BD"/>
    <w:rsid w:val="0039148C"/>
    <w:rsid w:val="00391F11"/>
    <w:rsid w:val="0039287C"/>
    <w:rsid w:val="003940F1"/>
    <w:rsid w:val="0039589F"/>
    <w:rsid w:val="0039753A"/>
    <w:rsid w:val="003A03C2"/>
    <w:rsid w:val="003A0659"/>
    <w:rsid w:val="003A1405"/>
    <w:rsid w:val="003A5114"/>
    <w:rsid w:val="003A5943"/>
    <w:rsid w:val="003A5A3C"/>
    <w:rsid w:val="003A5EFC"/>
    <w:rsid w:val="003A64CE"/>
    <w:rsid w:val="003A719D"/>
    <w:rsid w:val="003A7CF1"/>
    <w:rsid w:val="003B086B"/>
    <w:rsid w:val="003B22B7"/>
    <w:rsid w:val="003B246B"/>
    <w:rsid w:val="003B2766"/>
    <w:rsid w:val="003B45B2"/>
    <w:rsid w:val="003B5B0D"/>
    <w:rsid w:val="003B61D3"/>
    <w:rsid w:val="003B69F1"/>
    <w:rsid w:val="003C550F"/>
    <w:rsid w:val="003C680E"/>
    <w:rsid w:val="003C7F42"/>
    <w:rsid w:val="003D05A3"/>
    <w:rsid w:val="003D210A"/>
    <w:rsid w:val="003D31B3"/>
    <w:rsid w:val="003D3BD8"/>
    <w:rsid w:val="003D5A77"/>
    <w:rsid w:val="003D7742"/>
    <w:rsid w:val="003E0069"/>
    <w:rsid w:val="003E20F2"/>
    <w:rsid w:val="003E2161"/>
    <w:rsid w:val="003E4462"/>
    <w:rsid w:val="003E4845"/>
    <w:rsid w:val="003E48B9"/>
    <w:rsid w:val="003E51AB"/>
    <w:rsid w:val="003E6892"/>
    <w:rsid w:val="003F00E2"/>
    <w:rsid w:val="003F49B6"/>
    <w:rsid w:val="003F61BF"/>
    <w:rsid w:val="003F7415"/>
    <w:rsid w:val="003F79AF"/>
    <w:rsid w:val="00400A66"/>
    <w:rsid w:val="004024D4"/>
    <w:rsid w:val="00402B76"/>
    <w:rsid w:val="0040316B"/>
    <w:rsid w:val="00404BC4"/>
    <w:rsid w:val="00404F1A"/>
    <w:rsid w:val="00406B29"/>
    <w:rsid w:val="00406D48"/>
    <w:rsid w:val="0040792F"/>
    <w:rsid w:val="00411749"/>
    <w:rsid w:val="00411D07"/>
    <w:rsid w:val="00413735"/>
    <w:rsid w:val="0041400F"/>
    <w:rsid w:val="004140A2"/>
    <w:rsid w:val="00415DEB"/>
    <w:rsid w:val="00416768"/>
    <w:rsid w:val="00420375"/>
    <w:rsid w:val="00421BFF"/>
    <w:rsid w:val="004221E4"/>
    <w:rsid w:val="00423C41"/>
    <w:rsid w:val="00425423"/>
    <w:rsid w:val="00430026"/>
    <w:rsid w:val="0043051A"/>
    <w:rsid w:val="00430A96"/>
    <w:rsid w:val="004311E8"/>
    <w:rsid w:val="0043141B"/>
    <w:rsid w:val="004333DD"/>
    <w:rsid w:val="00434E87"/>
    <w:rsid w:val="00435815"/>
    <w:rsid w:val="00436262"/>
    <w:rsid w:val="004377B2"/>
    <w:rsid w:val="00441B3A"/>
    <w:rsid w:val="00442FC1"/>
    <w:rsid w:val="00444ECD"/>
    <w:rsid w:val="00445C1F"/>
    <w:rsid w:val="00446EAD"/>
    <w:rsid w:val="00447008"/>
    <w:rsid w:val="00450FCF"/>
    <w:rsid w:val="00451C91"/>
    <w:rsid w:val="00451D5D"/>
    <w:rsid w:val="00453B6A"/>
    <w:rsid w:val="0045684E"/>
    <w:rsid w:val="004605DF"/>
    <w:rsid w:val="004618F4"/>
    <w:rsid w:val="00465B7D"/>
    <w:rsid w:val="00470334"/>
    <w:rsid w:val="004713A0"/>
    <w:rsid w:val="00471714"/>
    <w:rsid w:val="00471B8D"/>
    <w:rsid w:val="00472487"/>
    <w:rsid w:val="004725BE"/>
    <w:rsid w:val="00473657"/>
    <w:rsid w:val="00473A57"/>
    <w:rsid w:val="004740FB"/>
    <w:rsid w:val="004749F1"/>
    <w:rsid w:val="00476664"/>
    <w:rsid w:val="00477011"/>
    <w:rsid w:val="00477321"/>
    <w:rsid w:val="00477660"/>
    <w:rsid w:val="00477706"/>
    <w:rsid w:val="004833E1"/>
    <w:rsid w:val="00485709"/>
    <w:rsid w:val="00487F39"/>
    <w:rsid w:val="0049139E"/>
    <w:rsid w:val="00491A9A"/>
    <w:rsid w:val="004936D2"/>
    <w:rsid w:val="00494987"/>
    <w:rsid w:val="00494A3F"/>
    <w:rsid w:val="00495792"/>
    <w:rsid w:val="00495D96"/>
    <w:rsid w:val="0049784F"/>
    <w:rsid w:val="004A1DC8"/>
    <w:rsid w:val="004A1E91"/>
    <w:rsid w:val="004A349C"/>
    <w:rsid w:val="004A393E"/>
    <w:rsid w:val="004A5013"/>
    <w:rsid w:val="004A60D5"/>
    <w:rsid w:val="004A7E1E"/>
    <w:rsid w:val="004B0E61"/>
    <w:rsid w:val="004B26EC"/>
    <w:rsid w:val="004B3E9F"/>
    <w:rsid w:val="004B47DC"/>
    <w:rsid w:val="004B6D54"/>
    <w:rsid w:val="004C276E"/>
    <w:rsid w:val="004C3072"/>
    <w:rsid w:val="004C37CD"/>
    <w:rsid w:val="004C46F9"/>
    <w:rsid w:val="004C4EF6"/>
    <w:rsid w:val="004C5E98"/>
    <w:rsid w:val="004C6906"/>
    <w:rsid w:val="004C6D43"/>
    <w:rsid w:val="004D11CA"/>
    <w:rsid w:val="004D4DAD"/>
    <w:rsid w:val="004D58AC"/>
    <w:rsid w:val="004D6725"/>
    <w:rsid w:val="004E0257"/>
    <w:rsid w:val="004E1BEC"/>
    <w:rsid w:val="004E2AE2"/>
    <w:rsid w:val="004E38C2"/>
    <w:rsid w:val="004F2C08"/>
    <w:rsid w:val="004F3940"/>
    <w:rsid w:val="004F4074"/>
    <w:rsid w:val="004F42E6"/>
    <w:rsid w:val="004F66BE"/>
    <w:rsid w:val="004F6E88"/>
    <w:rsid w:val="004F759D"/>
    <w:rsid w:val="00501F36"/>
    <w:rsid w:val="00502765"/>
    <w:rsid w:val="00502C1E"/>
    <w:rsid w:val="00506EE6"/>
    <w:rsid w:val="00512777"/>
    <w:rsid w:val="00512A5E"/>
    <w:rsid w:val="00512F72"/>
    <w:rsid w:val="00513708"/>
    <w:rsid w:val="00514659"/>
    <w:rsid w:val="00514B65"/>
    <w:rsid w:val="00515916"/>
    <w:rsid w:val="00520BFA"/>
    <w:rsid w:val="005211A5"/>
    <w:rsid w:val="00521B9C"/>
    <w:rsid w:val="00522921"/>
    <w:rsid w:val="00525148"/>
    <w:rsid w:val="00525A37"/>
    <w:rsid w:val="00526708"/>
    <w:rsid w:val="00527E2B"/>
    <w:rsid w:val="00530CFA"/>
    <w:rsid w:val="00533105"/>
    <w:rsid w:val="00536723"/>
    <w:rsid w:val="00540285"/>
    <w:rsid w:val="005403FC"/>
    <w:rsid w:val="00540B04"/>
    <w:rsid w:val="00540E29"/>
    <w:rsid w:val="00541B17"/>
    <w:rsid w:val="0054218D"/>
    <w:rsid w:val="00542CAB"/>
    <w:rsid w:val="00543499"/>
    <w:rsid w:val="00545A8D"/>
    <w:rsid w:val="00550A1D"/>
    <w:rsid w:val="00552667"/>
    <w:rsid w:val="00552EB9"/>
    <w:rsid w:val="00554CC0"/>
    <w:rsid w:val="005555A0"/>
    <w:rsid w:val="00555DB1"/>
    <w:rsid w:val="005603FF"/>
    <w:rsid w:val="00561DE5"/>
    <w:rsid w:val="005637A6"/>
    <w:rsid w:val="005638C5"/>
    <w:rsid w:val="00563DCD"/>
    <w:rsid w:val="00564465"/>
    <w:rsid w:val="00564ECE"/>
    <w:rsid w:val="00565740"/>
    <w:rsid w:val="00565B50"/>
    <w:rsid w:val="00565F3D"/>
    <w:rsid w:val="005665CE"/>
    <w:rsid w:val="0057277E"/>
    <w:rsid w:val="00573D3B"/>
    <w:rsid w:val="00574AC8"/>
    <w:rsid w:val="00574BE1"/>
    <w:rsid w:val="00575878"/>
    <w:rsid w:val="00577FA3"/>
    <w:rsid w:val="00580038"/>
    <w:rsid w:val="0058098E"/>
    <w:rsid w:val="0058109C"/>
    <w:rsid w:val="00582157"/>
    <w:rsid w:val="005826DC"/>
    <w:rsid w:val="005826FF"/>
    <w:rsid w:val="005829AA"/>
    <w:rsid w:val="00582BD0"/>
    <w:rsid w:val="00584066"/>
    <w:rsid w:val="00591EC0"/>
    <w:rsid w:val="0059427C"/>
    <w:rsid w:val="00595131"/>
    <w:rsid w:val="00595215"/>
    <w:rsid w:val="00595576"/>
    <w:rsid w:val="005965FD"/>
    <w:rsid w:val="00596E1A"/>
    <w:rsid w:val="005A1BBB"/>
    <w:rsid w:val="005A1FD2"/>
    <w:rsid w:val="005A3507"/>
    <w:rsid w:val="005A4D0A"/>
    <w:rsid w:val="005A6F8C"/>
    <w:rsid w:val="005B11AF"/>
    <w:rsid w:val="005B1356"/>
    <w:rsid w:val="005B2060"/>
    <w:rsid w:val="005B2400"/>
    <w:rsid w:val="005B28BB"/>
    <w:rsid w:val="005B3217"/>
    <w:rsid w:val="005B4BAB"/>
    <w:rsid w:val="005B5261"/>
    <w:rsid w:val="005B5FAC"/>
    <w:rsid w:val="005B5FF7"/>
    <w:rsid w:val="005B6E24"/>
    <w:rsid w:val="005B7719"/>
    <w:rsid w:val="005C0433"/>
    <w:rsid w:val="005C1E3B"/>
    <w:rsid w:val="005C2341"/>
    <w:rsid w:val="005C3E2A"/>
    <w:rsid w:val="005C4D68"/>
    <w:rsid w:val="005C6CBA"/>
    <w:rsid w:val="005C7F19"/>
    <w:rsid w:val="005D0165"/>
    <w:rsid w:val="005D06AF"/>
    <w:rsid w:val="005D06C8"/>
    <w:rsid w:val="005D3F4B"/>
    <w:rsid w:val="005D4469"/>
    <w:rsid w:val="005D48A8"/>
    <w:rsid w:val="005D5222"/>
    <w:rsid w:val="005D552D"/>
    <w:rsid w:val="005E00FB"/>
    <w:rsid w:val="005E0819"/>
    <w:rsid w:val="005E0BD1"/>
    <w:rsid w:val="005E1426"/>
    <w:rsid w:val="005E332B"/>
    <w:rsid w:val="005E376B"/>
    <w:rsid w:val="005E57F3"/>
    <w:rsid w:val="005E6318"/>
    <w:rsid w:val="005E793C"/>
    <w:rsid w:val="005F0E26"/>
    <w:rsid w:val="005F0FD2"/>
    <w:rsid w:val="005F15AA"/>
    <w:rsid w:val="005F32EA"/>
    <w:rsid w:val="005F5C61"/>
    <w:rsid w:val="005F6C15"/>
    <w:rsid w:val="005F7AF0"/>
    <w:rsid w:val="005F7E1F"/>
    <w:rsid w:val="00600C45"/>
    <w:rsid w:val="006012BE"/>
    <w:rsid w:val="00601665"/>
    <w:rsid w:val="00601FD8"/>
    <w:rsid w:val="006030E4"/>
    <w:rsid w:val="00604A0F"/>
    <w:rsid w:val="00604B21"/>
    <w:rsid w:val="00604CC7"/>
    <w:rsid w:val="00604F27"/>
    <w:rsid w:val="00606F89"/>
    <w:rsid w:val="00607973"/>
    <w:rsid w:val="00607EEB"/>
    <w:rsid w:val="00610D5E"/>
    <w:rsid w:val="00611F6A"/>
    <w:rsid w:val="00613062"/>
    <w:rsid w:val="0061636C"/>
    <w:rsid w:val="00616E9F"/>
    <w:rsid w:val="00617AFC"/>
    <w:rsid w:val="00620587"/>
    <w:rsid w:val="00620ADF"/>
    <w:rsid w:val="0062259B"/>
    <w:rsid w:val="00623598"/>
    <w:rsid w:val="0062674A"/>
    <w:rsid w:val="00630531"/>
    <w:rsid w:val="00630F74"/>
    <w:rsid w:val="0063115F"/>
    <w:rsid w:val="00632201"/>
    <w:rsid w:val="00632BDD"/>
    <w:rsid w:val="00633061"/>
    <w:rsid w:val="00633142"/>
    <w:rsid w:val="006344B4"/>
    <w:rsid w:val="00640237"/>
    <w:rsid w:val="006409BF"/>
    <w:rsid w:val="00640B67"/>
    <w:rsid w:val="00640D08"/>
    <w:rsid w:val="006415E1"/>
    <w:rsid w:val="00641992"/>
    <w:rsid w:val="0064438E"/>
    <w:rsid w:val="00644B07"/>
    <w:rsid w:val="006451F5"/>
    <w:rsid w:val="00651C21"/>
    <w:rsid w:val="00651E86"/>
    <w:rsid w:val="006524B0"/>
    <w:rsid w:val="00652A0A"/>
    <w:rsid w:val="00653A7F"/>
    <w:rsid w:val="00654170"/>
    <w:rsid w:val="0065508A"/>
    <w:rsid w:val="006618ED"/>
    <w:rsid w:val="00661C21"/>
    <w:rsid w:val="00661DAE"/>
    <w:rsid w:val="0066281E"/>
    <w:rsid w:val="00662BEA"/>
    <w:rsid w:val="0066310B"/>
    <w:rsid w:val="006641AB"/>
    <w:rsid w:val="00665068"/>
    <w:rsid w:val="00665513"/>
    <w:rsid w:val="00666E99"/>
    <w:rsid w:val="006677B5"/>
    <w:rsid w:val="00671E4C"/>
    <w:rsid w:val="006726BA"/>
    <w:rsid w:val="006738D4"/>
    <w:rsid w:val="006748AE"/>
    <w:rsid w:val="00674FB0"/>
    <w:rsid w:val="00680763"/>
    <w:rsid w:val="006834C7"/>
    <w:rsid w:val="0068485C"/>
    <w:rsid w:val="00685405"/>
    <w:rsid w:val="00685B5F"/>
    <w:rsid w:val="00686168"/>
    <w:rsid w:val="00687E3E"/>
    <w:rsid w:val="006911BD"/>
    <w:rsid w:val="0069146D"/>
    <w:rsid w:val="00691D70"/>
    <w:rsid w:val="006947F5"/>
    <w:rsid w:val="00695C3C"/>
    <w:rsid w:val="00696EF0"/>
    <w:rsid w:val="006A3858"/>
    <w:rsid w:val="006A5604"/>
    <w:rsid w:val="006A6828"/>
    <w:rsid w:val="006A723F"/>
    <w:rsid w:val="006B0F28"/>
    <w:rsid w:val="006B10D7"/>
    <w:rsid w:val="006B12C3"/>
    <w:rsid w:val="006B2F5A"/>
    <w:rsid w:val="006B3F7F"/>
    <w:rsid w:val="006B46B3"/>
    <w:rsid w:val="006B6C22"/>
    <w:rsid w:val="006B6F06"/>
    <w:rsid w:val="006B70BF"/>
    <w:rsid w:val="006C078C"/>
    <w:rsid w:val="006C1530"/>
    <w:rsid w:val="006C1CF9"/>
    <w:rsid w:val="006C230C"/>
    <w:rsid w:val="006C4C77"/>
    <w:rsid w:val="006C52B9"/>
    <w:rsid w:val="006C5F30"/>
    <w:rsid w:val="006C7AE4"/>
    <w:rsid w:val="006D03B2"/>
    <w:rsid w:val="006D08DA"/>
    <w:rsid w:val="006D0D89"/>
    <w:rsid w:val="006D0FB6"/>
    <w:rsid w:val="006D191E"/>
    <w:rsid w:val="006D3B14"/>
    <w:rsid w:val="006D4650"/>
    <w:rsid w:val="006D7199"/>
    <w:rsid w:val="006D7409"/>
    <w:rsid w:val="006E2765"/>
    <w:rsid w:val="006E28DA"/>
    <w:rsid w:val="006E597B"/>
    <w:rsid w:val="006E64D6"/>
    <w:rsid w:val="006E707C"/>
    <w:rsid w:val="006F008A"/>
    <w:rsid w:val="006F7FA1"/>
    <w:rsid w:val="00701064"/>
    <w:rsid w:val="007026DD"/>
    <w:rsid w:val="00704D8A"/>
    <w:rsid w:val="00705173"/>
    <w:rsid w:val="0070601C"/>
    <w:rsid w:val="00711837"/>
    <w:rsid w:val="00711E70"/>
    <w:rsid w:val="0071200D"/>
    <w:rsid w:val="00712728"/>
    <w:rsid w:val="0071276E"/>
    <w:rsid w:val="00714FD8"/>
    <w:rsid w:val="007166AD"/>
    <w:rsid w:val="00717182"/>
    <w:rsid w:val="007174EC"/>
    <w:rsid w:val="00720066"/>
    <w:rsid w:val="007205DB"/>
    <w:rsid w:val="007212F5"/>
    <w:rsid w:val="00722254"/>
    <w:rsid w:val="007240C8"/>
    <w:rsid w:val="00725BA0"/>
    <w:rsid w:val="00725FFC"/>
    <w:rsid w:val="0073032E"/>
    <w:rsid w:val="007303DC"/>
    <w:rsid w:val="00732197"/>
    <w:rsid w:val="00732CAA"/>
    <w:rsid w:val="00732DD9"/>
    <w:rsid w:val="007344A8"/>
    <w:rsid w:val="007349C2"/>
    <w:rsid w:val="00736D48"/>
    <w:rsid w:val="00736F0B"/>
    <w:rsid w:val="00737292"/>
    <w:rsid w:val="00741949"/>
    <w:rsid w:val="00743A8D"/>
    <w:rsid w:val="00747FD0"/>
    <w:rsid w:val="007506C9"/>
    <w:rsid w:val="00752027"/>
    <w:rsid w:val="00753215"/>
    <w:rsid w:val="007534F4"/>
    <w:rsid w:val="00754271"/>
    <w:rsid w:val="00755413"/>
    <w:rsid w:val="00755A62"/>
    <w:rsid w:val="007605DB"/>
    <w:rsid w:val="0076076B"/>
    <w:rsid w:val="0076457F"/>
    <w:rsid w:val="00765D8D"/>
    <w:rsid w:val="00766B4C"/>
    <w:rsid w:val="007672F8"/>
    <w:rsid w:val="007700F9"/>
    <w:rsid w:val="007706FF"/>
    <w:rsid w:val="00772F71"/>
    <w:rsid w:val="00774259"/>
    <w:rsid w:val="007744C5"/>
    <w:rsid w:val="007763EC"/>
    <w:rsid w:val="00776AA4"/>
    <w:rsid w:val="00777E99"/>
    <w:rsid w:val="0078015C"/>
    <w:rsid w:val="0078119F"/>
    <w:rsid w:val="00781370"/>
    <w:rsid w:val="0078234C"/>
    <w:rsid w:val="00782C29"/>
    <w:rsid w:val="00782E81"/>
    <w:rsid w:val="0078311B"/>
    <w:rsid w:val="007840EE"/>
    <w:rsid w:val="00787EAA"/>
    <w:rsid w:val="00793667"/>
    <w:rsid w:val="007949C1"/>
    <w:rsid w:val="00794BC6"/>
    <w:rsid w:val="00797B17"/>
    <w:rsid w:val="007A2BBE"/>
    <w:rsid w:val="007A33B4"/>
    <w:rsid w:val="007A5064"/>
    <w:rsid w:val="007A5D19"/>
    <w:rsid w:val="007A627D"/>
    <w:rsid w:val="007A6B03"/>
    <w:rsid w:val="007B1030"/>
    <w:rsid w:val="007B12C0"/>
    <w:rsid w:val="007B1828"/>
    <w:rsid w:val="007B212D"/>
    <w:rsid w:val="007B3409"/>
    <w:rsid w:val="007B3F7B"/>
    <w:rsid w:val="007B640A"/>
    <w:rsid w:val="007B673F"/>
    <w:rsid w:val="007B67CE"/>
    <w:rsid w:val="007B70F2"/>
    <w:rsid w:val="007C1420"/>
    <w:rsid w:val="007C16BB"/>
    <w:rsid w:val="007C16F1"/>
    <w:rsid w:val="007C25D5"/>
    <w:rsid w:val="007C2745"/>
    <w:rsid w:val="007C33FC"/>
    <w:rsid w:val="007C3BD5"/>
    <w:rsid w:val="007C3E66"/>
    <w:rsid w:val="007C4AB7"/>
    <w:rsid w:val="007C6040"/>
    <w:rsid w:val="007C7137"/>
    <w:rsid w:val="007D09B9"/>
    <w:rsid w:val="007D0C55"/>
    <w:rsid w:val="007D331F"/>
    <w:rsid w:val="007D7CF5"/>
    <w:rsid w:val="007E0012"/>
    <w:rsid w:val="007E00A8"/>
    <w:rsid w:val="007E10BD"/>
    <w:rsid w:val="007E4F8D"/>
    <w:rsid w:val="007E514C"/>
    <w:rsid w:val="007E66F3"/>
    <w:rsid w:val="007E7137"/>
    <w:rsid w:val="007F10EC"/>
    <w:rsid w:val="007F1FAB"/>
    <w:rsid w:val="007F3095"/>
    <w:rsid w:val="007F4AAA"/>
    <w:rsid w:val="007F7065"/>
    <w:rsid w:val="007F7C37"/>
    <w:rsid w:val="00800267"/>
    <w:rsid w:val="00801F2A"/>
    <w:rsid w:val="008034C7"/>
    <w:rsid w:val="00803738"/>
    <w:rsid w:val="00803C95"/>
    <w:rsid w:val="00804833"/>
    <w:rsid w:val="00804BE7"/>
    <w:rsid w:val="00804E50"/>
    <w:rsid w:val="00807399"/>
    <w:rsid w:val="008078E5"/>
    <w:rsid w:val="00807E8D"/>
    <w:rsid w:val="008107A9"/>
    <w:rsid w:val="008122B5"/>
    <w:rsid w:val="0081361A"/>
    <w:rsid w:val="0081414E"/>
    <w:rsid w:val="00815C34"/>
    <w:rsid w:val="008167E6"/>
    <w:rsid w:val="0082041F"/>
    <w:rsid w:val="008212B4"/>
    <w:rsid w:val="008237BF"/>
    <w:rsid w:val="00823AFB"/>
    <w:rsid w:val="00824412"/>
    <w:rsid w:val="00824993"/>
    <w:rsid w:val="00824BAA"/>
    <w:rsid w:val="00824EEE"/>
    <w:rsid w:val="00825F79"/>
    <w:rsid w:val="00832323"/>
    <w:rsid w:val="00832D98"/>
    <w:rsid w:val="00832EF6"/>
    <w:rsid w:val="00833558"/>
    <w:rsid w:val="00834406"/>
    <w:rsid w:val="0083545B"/>
    <w:rsid w:val="00835865"/>
    <w:rsid w:val="00837B95"/>
    <w:rsid w:val="00842F2A"/>
    <w:rsid w:val="00843C8E"/>
    <w:rsid w:val="008453E3"/>
    <w:rsid w:val="00845B20"/>
    <w:rsid w:val="00845DB4"/>
    <w:rsid w:val="0084657C"/>
    <w:rsid w:val="0084688B"/>
    <w:rsid w:val="00850070"/>
    <w:rsid w:val="008509FB"/>
    <w:rsid w:val="00851174"/>
    <w:rsid w:val="0085192B"/>
    <w:rsid w:val="00852FB7"/>
    <w:rsid w:val="00853E5E"/>
    <w:rsid w:val="008550A0"/>
    <w:rsid w:val="0085532F"/>
    <w:rsid w:val="00855610"/>
    <w:rsid w:val="00855C05"/>
    <w:rsid w:val="00860D89"/>
    <w:rsid w:val="0086270B"/>
    <w:rsid w:val="00862EF3"/>
    <w:rsid w:val="008655A6"/>
    <w:rsid w:val="008658C1"/>
    <w:rsid w:val="008664A9"/>
    <w:rsid w:val="00867814"/>
    <w:rsid w:val="0087042A"/>
    <w:rsid w:val="00872347"/>
    <w:rsid w:val="00873FFF"/>
    <w:rsid w:val="00875452"/>
    <w:rsid w:val="0087545E"/>
    <w:rsid w:val="0087579A"/>
    <w:rsid w:val="00875E1C"/>
    <w:rsid w:val="00876162"/>
    <w:rsid w:val="008761F6"/>
    <w:rsid w:val="00876FE2"/>
    <w:rsid w:val="00881316"/>
    <w:rsid w:val="008818F7"/>
    <w:rsid w:val="00882011"/>
    <w:rsid w:val="0088215B"/>
    <w:rsid w:val="008835E7"/>
    <w:rsid w:val="008835F9"/>
    <w:rsid w:val="008850B9"/>
    <w:rsid w:val="008875B1"/>
    <w:rsid w:val="0089188A"/>
    <w:rsid w:val="0089310F"/>
    <w:rsid w:val="00893FB3"/>
    <w:rsid w:val="00894A32"/>
    <w:rsid w:val="00895182"/>
    <w:rsid w:val="00897299"/>
    <w:rsid w:val="008A0FAD"/>
    <w:rsid w:val="008A2186"/>
    <w:rsid w:val="008A4494"/>
    <w:rsid w:val="008A5703"/>
    <w:rsid w:val="008A5784"/>
    <w:rsid w:val="008A5F67"/>
    <w:rsid w:val="008A5F9E"/>
    <w:rsid w:val="008A672B"/>
    <w:rsid w:val="008A73CD"/>
    <w:rsid w:val="008B05BD"/>
    <w:rsid w:val="008B09D0"/>
    <w:rsid w:val="008B3487"/>
    <w:rsid w:val="008B49C6"/>
    <w:rsid w:val="008B4FCC"/>
    <w:rsid w:val="008B5F9B"/>
    <w:rsid w:val="008B5FB5"/>
    <w:rsid w:val="008B6889"/>
    <w:rsid w:val="008B70EF"/>
    <w:rsid w:val="008B76E2"/>
    <w:rsid w:val="008C18D9"/>
    <w:rsid w:val="008C2586"/>
    <w:rsid w:val="008C2E21"/>
    <w:rsid w:val="008C4ACD"/>
    <w:rsid w:val="008C4F5E"/>
    <w:rsid w:val="008C7059"/>
    <w:rsid w:val="008D16CE"/>
    <w:rsid w:val="008D17DA"/>
    <w:rsid w:val="008D3883"/>
    <w:rsid w:val="008D43CE"/>
    <w:rsid w:val="008D444D"/>
    <w:rsid w:val="008D56D1"/>
    <w:rsid w:val="008D72D3"/>
    <w:rsid w:val="008D733A"/>
    <w:rsid w:val="008D7754"/>
    <w:rsid w:val="008E1595"/>
    <w:rsid w:val="008E3D36"/>
    <w:rsid w:val="008E4842"/>
    <w:rsid w:val="008E5F64"/>
    <w:rsid w:val="008E6310"/>
    <w:rsid w:val="008E6672"/>
    <w:rsid w:val="008E7188"/>
    <w:rsid w:val="008E7399"/>
    <w:rsid w:val="008F12CE"/>
    <w:rsid w:val="008F18FF"/>
    <w:rsid w:val="008F1E45"/>
    <w:rsid w:val="008F3623"/>
    <w:rsid w:val="008F5673"/>
    <w:rsid w:val="008F7906"/>
    <w:rsid w:val="00900010"/>
    <w:rsid w:val="00902329"/>
    <w:rsid w:val="00904D56"/>
    <w:rsid w:val="00910319"/>
    <w:rsid w:val="009109A4"/>
    <w:rsid w:val="009130C2"/>
    <w:rsid w:val="0091537C"/>
    <w:rsid w:val="00916968"/>
    <w:rsid w:val="00920280"/>
    <w:rsid w:val="009214E6"/>
    <w:rsid w:val="009222EB"/>
    <w:rsid w:val="00922E20"/>
    <w:rsid w:val="0092447A"/>
    <w:rsid w:val="00924625"/>
    <w:rsid w:val="00927588"/>
    <w:rsid w:val="00930674"/>
    <w:rsid w:val="00932416"/>
    <w:rsid w:val="00933198"/>
    <w:rsid w:val="009365B2"/>
    <w:rsid w:val="009376D7"/>
    <w:rsid w:val="009402F7"/>
    <w:rsid w:val="009407CD"/>
    <w:rsid w:val="00942E8A"/>
    <w:rsid w:val="009472D4"/>
    <w:rsid w:val="00947B20"/>
    <w:rsid w:val="009526AF"/>
    <w:rsid w:val="0095276D"/>
    <w:rsid w:val="00954164"/>
    <w:rsid w:val="00956A2B"/>
    <w:rsid w:val="00957C1D"/>
    <w:rsid w:val="0096041E"/>
    <w:rsid w:val="009609D5"/>
    <w:rsid w:val="009614EF"/>
    <w:rsid w:val="0096182F"/>
    <w:rsid w:val="00963198"/>
    <w:rsid w:val="009638CF"/>
    <w:rsid w:val="00963941"/>
    <w:rsid w:val="00963D76"/>
    <w:rsid w:val="0096614A"/>
    <w:rsid w:val="00966973"/>
    <w:rsid w:val="00967637"/>
    <w:rsid w:val="009704ED"/>
    <w:rsid w:val="00971309"/>
    <w:rsid w:val="00971862"/>
    <w:rsid w:val="00973390"/>
    <w:rsid w:val="009733B2"/>
    <w:rsid w:val="00974101"/>
    <w:rsid w:val="0097761B"/>
    <w:rsid w:val="00977BD8"/>
    <w:rsid w:val="00977CA9"/>
    <w:rsid w:val="00980A62"/>
    <w:rsid w:val="009846AB"/>
    <w:rsid w:val="009872AD"/>
    <w:rsid w:val="00987D99"/>
    <w:rsid w:val="00991EDD"/>
    <w:rsid w:val="00993005"/>
    <w:rsid w:val="00993BD3"/>
    <w:rsid w:val="009972BD"/>
    <w:rsid w:val="009A03ED"/>
    <w:rsid w:val="009A1FF3"/>
    <w:rsid w:val="009A2824"/>
    <w:rsid w:val="009A5880"/>
    <w:rsid w:val="009A65BC"/>
    <w:rsid w:val="009B0682"/>
    <w:rsid w:val="009B2C28"/>
    <w:rsid w:val="009B2D0D"/>
    <w:rsid w:val="009B51BE"/>
    <w:rsid w:val="009B5BBE"/>
    <w:rsid w:val="009B5D5F"/>
    <w:rsid w:val="009B5D64"/>
    <w:rsid w:val="009C16C4"/>
    <w:rsid w:val="009C1B5F"/>
    <w:rsid w:val="009C1B61"/>
    <w:rsid w:val="009C48AE"/>
    <w:rsid w:val="009C5822"/>
    <w:rsid w:val="009C5AC5"/>
    <w:rsid w:val="009C60C3"/>
    <w:rsid w:val="009C6A57"/>
    <w:rsid w:val="009D13CA"/>
    <w:rsid w:val="009D1889"/>
    <w:rsid w:val="009D1DAE"/>
    <w:rsid w:val="009D3E16"/>
    <w:rsid w:val="009D3EB1"/>
    <w:rsid w:val="009D3EEB"/>
    <w:rsid w:val="009D54ED"/>
    <w:rsid w:val="009D61A6"/>
    <w:rsid w:val="009D7635"/>
    <w:rsid w:val="009D7DDA"/>
    <w:rsid w:val="009E02C5"/>
    <w:rsid w:val="009E3EB1"/>
    <w:rsid w:val="009E785B"/>
    <w:rsid w:val="009E7C12"/>
    <w:rsid w:val="009F0B55"/>
    <w:rsid w:val="009F10E3"/>
    <w:rsid w:val="009F3D86"/>
    <w:rsid w:val="009F5388"/>
    <w:rsid w:val="009F629C"/>
    <w:rsid w:val="009F65D1"/>
    <w:rsid w:val="009F7275"/>
    <w:rsid w:val="009F72E3"/>
    <w:rsid w:val="009F7419"/>
    <w:rsid w:val="00A02312"/>
    <w:rsid w:val="00A02F2B"/>
    <w:rsid w:val="00A03116"/>
    <w:rsid w:val="00A034F3"/>
    <w:rsid w:val="00A039CD"/>
    <w:rsid w:val="00A04D61"/>
    <w:rsid w:val="00A068D1"/>
    <w:rsid w:val="00A11431"/>
    <w:rsid w:val="00A11F54"/>
    <w:rsid w:val="00A142AE"/>
    <w:rsid w:val="00A15ABD"/>
    <w:rsid w:val="00A15B3F"/>
    <w:rsid w:val="00A17BBE"/>
    <w:rsid w:val="00A210A4"/>
    <w:rsid w:val="00A21537"/>
    <w:rsid w:val="00A21968"/>
    <w:rsid w:val="00A22633"/>
    <w:rsid w:val="00A22DAC"/>
    <w:rsid w:val="00A2348D"/>
    <w:rsid w:val="00A252E0"/>
    <w:rsid w:val="00A25371"/>
    <w:rsid w:val="00A264C3"/>
    <w:rsid w:val="00A27D1F"/>
    <w:rsid w:val="00A30DAB"/>
    <w:rsid w:val="00A31043"/>
    <w:rsid w:val="00A32B53"/>
    <w:rsid w:val="00A343B0"/>
    <w:rsid w:val="00A40C9D"/>
    <w:rsid w:val="00A423FB"/>
    <w:rsid w:val="00A42AF8"/>
    <w:rsid w:val="00A42C76"/>
    <w:rsid w:val="00A43566"/>
    <w:rsid w:val="00A436B0"/>
    <w:rsid w:val="00A4388F"/>
    <w:rsid w:val="00A452A4"/>
    <w:rsid w:val="00A45317"/>
    <w:rsid w:val="00A50176"/>
    <w:rsid w:val="00A514F5"/>
    <w:rsid w:val="00A538A9"/>
    <w:rsid w:val="00A53DA5"/>
    <w:rsid w:val="00A562B5"/>
    <w:rsid w:val="00A57445"/>
    <w:rsid w:val="00A618B3"/>
    <w:rsid w:val="00A62944"/>
    <w:rsid w:val="00A639FD"/>
    <w:rsid w:val="00A63CF3"/>
    <w:rsid w:val="00A64A42"/>
    <w:rsid w:val="00A65956"/>
    <w:rsid w:val="00A65AB2"/>
    <w:rsid w:val="00A7016B"/>
    <w:rsid w:val="00A70925"/>
    <w:rsid w:val="00A748B5"/>
    <w:rsid w:val="00A74C92"/>
    <w:rsid w:val="00A750DA"/>
    <w:rsid w:val="00A755CA"/>
    <w:rsid w:val="00A75B01"/>
    <w:rsid w:val="00A75E54"/>
    <w:rsid w:val="00A80BFB"/>
    <w:rsid w:val="00A80C5D"/>
    <w:rsid w:val="00A80FB8"/>
    <w:rsid w:val="00A811C0"/>
    <w:rsid w:val="00A82337"/>
    <w:rsid w:val="00A83182"/>
    <w:rsid w:val="00A83450"/>
    <w:rsid w:val="00A83F56"/>
    <w:rsid w:val="00A83F6F"/>
    <w:rsid w:val="00A8439F"/>
    <w:rsid w:val="00A84CB6"/>
    <w:rsid w:val="00A85730"/>
    <w:rsid w:val="00A85815"/>
    <w:rsid w:val="00A85C3F"/>
    <w:rsid w:val="00A85EB2"/>
    <w:rsid w:val="00A86DFF"/>
    <w:rsid w:val="00A90E2D"/>
    <w:rsid w:val="00A92034"/>
    <w:rsid w:val="00A94137"/>
    <w:rsid w:val="00A9450E"/>
    <w:rsid w:val="00A94549"/>
    <w:rsid w:val="00A969B7"/>
    <w:rsid w:val="00A9745D"/>
    <w:rsid w:val="00A975C4"/>
    <w:rsid w:val="00A97DF3"/>
    <w:rsid w:val="00AA1359"/>
    <w:rsid w:val="00AA3BF7"/>
    <w:rsid w:val="00AA48B6"/>
    <w:rsid w:val="00AA4AEF"/>
    <w:rsid w:val="00AA5CFB"/>
    <w:rsid w:val="00AA737A"/>
    <w:rsid w:val="00AA7991"/>
    <w:rsid w:val="00AA7E15"/>
    <w:rsid w:val="00AB03FF"/>
    <w:rsid w:val="00AB0D76"/>
    <w:rsid w:val="00AB23A2"/>
    <w:rsid w:val="00AB2764"/>
    <w:rsid w:val="00AB369F"/>
    <w:rsid w:val="00AB4174"/>
    <w:rsid w:val="00AB4D26"/>
    <w:rsid w:val="00AC07D3"/>
    <w:rsid w:val="00AC41E3"/>
    <w:rsid w:val="00AD0183"/>
    <w:rsid w:val="00AD06CC"/>
    <w:rsid w:val="00AD16FC"/>
    <w:rsid w:val="00AD1759"/>
    <w:rsid w:val="00AD189C"/>
    <w:rsid w:val="00AD3AF5"/>
    <w:rsid w:val="00AD45AE"/>
    <w:rsid w:val="00AD5642"/>
    <w:rsid w:val="00AD602A"/>
    <w:rsid w:val="00AD7745"/>
    <w:rsid w:val="00AE38E9"/>
    <w:rsid w:val="00AE5826"/>
    <w:rsid w:val="00AE75D1"/>
    <w:rsid w:val="00AE7962"/>
    <w:rsid w:val="00AF0276"/>
    <w:rsid w:val="00AF2B93"/>
    <w:rsid w:val="00AF316D"/>
    <w:rsid w:val="00AF31ED"/>
    <w:rsid w:val="00AF5362"/>
    <w:rsid w:val="00AF6492"/>
    <w:rsid w:val="00B00D14"/>
    <w:rsid w:val="00B02675"/>
    <w:rsid w:val="00B0591E"/>
    <w:rsid w:val="00B06AB2"/>
    <w:rsid w:val="00B07A6F"/>
    <w:rsid w:val="00B114AB"/>
    <w:rsid w:val="00B12247"/>
    <w:rsid w:val="00B123FA"/>
    <w:rsid w:val="00B1245C"/>
    <w:rsid w:val="00B12AD0"/>
    <w:rsid w:val="00B13A05"/>
    <w:rsid w:val="00B16A20"/>
    <w:rsid w:val="00B1701C"/>
    <w:rsid w:val="00B20F8A"/>
    <w:rsid w:val="00B22441"/>
    <w:rsid w:val="00B24D0A"/>
    <w:rsid w:val="00B2624F"/>
    <w:rsid w:val="00B2666F"/>
    <w:rsid w:val="00B27046"/>
    <w:rsid w:val="00B33C2A"/>
    <w:rsid w:val="00B355ED"/>
    <w:rsid w:val="00B42E6D"/>
    <w:rsid w:val="00B44699"/>
    <w:rsid w:val="00B451FC"/>
    <w:rsid w:val="00B45E5A"/>
    <w:rsid w:val="00B47B8F"/>
    <w:rsid w:val="00B52263"/>
    <w:rsid w:val="00B5304E"/>
    <w:rsid w:val="00B53287"/>
    <w:rsid w:val="00B5457B"/>
    <w:rsid w:val="00B55783"/>
    <w:rsid w:val="00B5652D"/>
    <w:rsid w:val="00B567AA"/>
    <w:rsid w:val="00B6319B"/>
    <w:rsid w:val="00B636E0"/>
    <w:rsid w:val="00B641F9"/>
    <w:rsid w:val="00B67D6A"/>
    <w:rsid w:val="00B71234"/>
    <w:rsid w:val="00B712C9"/>
    <w:rsid w:val="00B72CDD"/>
    <w:rsid w:val="00B73E82"/>
    <w:rsid w:val="00B74811"/>
    <w:rsid w:val="00B7532C"/>
    <w:rsid w:val="00B75E9E"/>
    <w:rsid w:val="00B77243"/>
    <w:rsid w:val="00B8031D"/>
    <w:rsid w:val="00B82EF7"/>
    <w:rsid w:val="00B84A3B"/>
    <w:rsid w:val="00B84BFF"/>
    <w:rsid w:val="00B84C13"/>
    <w:rsid w:val="00B86F78"/>
    <w:rsid w:val="00B87F10"/>
    <w:rsid w:val="00B93804"/>
    <w:rsid w:val="00B93EE5"/>
    <w:rsid w:val="00B93FAC"/>
    <w:rsid w:val="00B95C61"/>
    <w:rsid w:val="00BA1A46"/>
    <w:rsid w:val="00BA1EFA"/>
    <w:rsid w:val="00BA2229"/>
    <w:rsid w:val="00BA32CD"/>
    <w:rsid w:val="00BA35F7"/>
    <w:rsid w:val="00BA363F"/>
    <w:rsid w:val="00BA4328"/>
    <w:rsid w:val="00BA4CA0"/>
    <w:rsid w:val="00BA6575"/>
    <w:rsid w:val="00BA68BE"/>
    <w:rsid w:val="00BA72F7"/>
    <w:rsid w:val="00BB14E7"/>
    <w:rsid w:val="00BB4675"/>
    <w:rsid w:val="00BB4A54"/>
    <w:rsid w:val="00BB4CD1"/>
    <w:rsid w:val="00BB5C2C"/>
    <w:rsid w:val="00BB5D81"/>
    <w:rsid w:val="00BB6C3F"/>
    <w:rsid w:val="00BC1032"/>
    <w:rsid w:val="00BC19A7"/>
    <w:rsid w:val="00BC1B45"/>
    <w:rsid w:val="00BC1BD5"/>
    <w:rsid w:val="00BC3BB2"/>
    <w:rsid w:val="00BC6B21"/>
    <w:rsid w:val="00BC6B9B"/>
    <w:rsid w:val="00BD1D32"/>
    <w:rsid w:val="00BD3930"/>
    <w:rsid w:val="00BD3992"/>
    <w:rsid w:val="00BD3CD0"/>
    <w:rsid w:val="00BD3F0F"/>
    <w:rsid w:val="00BD416F"/>
    <w:rsid w:val="00BD5464"/>
    <w:rsid w:val="00BD5C91"/>
    <w:rsid w:val="00BE0518"/>
    <w:rsid w:val="00BE07BB"/>
    <w:rsid w:val="00BE1A07"/>
    <w:rsid w:val="00BE28D9"/>
    <w:rsid w:val="00BE4CE9"/>
    <w:rsid w:val="00BE6049"/>
    <w:rsid w:val="00BE6157"/>
    <w:rsid w:val="00BE69D0"/>
    <w:rsid w:val="00BE7ED7"/>
    <w:rsid w:val="00BF3B86"/>
    <w:rsid w:val="00BF69F8"/>
    <w:rsid w:val="00C00252"/>
    <w:rsid w:val="00C01ECA"/>
    <w:rsid w:val="00C0220A"/>
    <w:rsid w:val="00C046CF"/>
    <w:rsid w:val="00C0518E"/>
    <w:rsid w:val="00C0529D"/>
    <w:rsid w:val="00C052A9"/>
    <w:rsid w:val="00C07CC9"/>
    <w:rsid w:val="00C10492"/>
    <w:rsid w:val="00C11649"/>
    <w:rsid w:val="00C1172E"/>
    <w:rsid w:val="00C12785"/>
    <w:rsid w:val="00C13100"/>
    <w:rsid w:val="00C161AE"/>
    <w:rsid w:val="00C1670B"/>
    <w:rsid w:val="00C17505"/>
    <w:rsid w:val="00C23EF5"/>
    <w:rsid w:val="00C24CBF"/>
    <w:rsid w:val="00C25D6D"/>
    <w:rsid w:val="00C26ECE"/>
    <w:rsid w:val="00C354C6"/>
    <w:rsid w:val="00C40B8A"/>
    <w:rsid w:val="00C414BC"/>
    <w:rsid w:val="00C42C23"/>
    <w:rsid w:val="00C44914"/>
    <w:rsid w:val="00C460F9"/>
    <w:rsid w:val="00C46BA8"/>
    <w:rsid w:val="00C476DD"/>
    <w:rsid w:val="00C4796D"/>
    <w:rsid w:val="00C47BDA"/>
    <w:rsid w:val="00C5048A"/>
    <w:rsid w:val="00C50CBE"/>
    <w:rsid w:val="00C51BF4"/>
    <w:rsid w:val="00C51C15"/>
    <w:rsid w:val="00C53156"/>
    <w:rsid w:val="00C54AC5"/>
    <w:rsid w:val="00C55E3A"/>
    <w:rsid w:val="00C561C5"/>
    <w:rsid w:val="00C610ED"/>
    <w:rsid w:val="00C61D94"/>
    <w:rsid w:val="00C624BB"/>
    <w:rsid w:val="00C639F4"/>
    <w:rsid w:val="00C648D5"/>
    <w:rsid w:val="00C6511D"/>
    <w:rsid w:val="00C70471"/>
    <w:rsid w:val="00C7087B"/>
    <w:rsid w:val="00C729E7"/>
    <w:rsid w:val="00C73678"/>
    <w:rsid w:val="00C75028"/>
    <w:rsid w:val="00C75220"/>
    <w:rsid w:val="00C75390"/>
    <w:rsid w:val="00C762B9"/>
    <w:rsid w:val="00C76714"/>
    <w:rsid w:val="00C81172"/>
    <w:rsid w:val="00C81D87"/>
    <w:rsid w:val="00C8211A"/>
    <w:rsid w:val="00C833FA"/>
    <w:rsid w:val="00C869CE"/>
    <w:rsid w:val="00C90023"/>
    <w:rsid w:val="00C90484"/>
    <w:rsid w:val="00C90788"/>
    <w:rsid w:val="00C927D7"/>
    <w:rsid w:val="00C92F1E"/>
    <w:rsid w:val="00C96EAB"/>
    <w:rsid w:val="00C96F09"/>
    <w:rsid w:val="00C9729D"/>
    <w:rsid w:val="00CA1933"/>
    <w:rsid w:val="00CA2395"/>
    <w:rsid w:val="00CA32AD"/>
    <w:rsid w:val="00CA55D2"/>
    <w:rsid w:val="00CA5B0B"/>
    <w:rsid w:val="00CA5E21"/>
    <w:rsid w:val="00CB17B6"/>
    <w:rsid w:val="00CB1EF7"/>
    <w:rsid w:val="00CB2714"/>
    <w:rsid w:val="00CB3A1C"/>
    <w:rsid w:val="00CB553B"/>
    <w:rsid w:val="00CB5B22"/>
    <w:rsid w:val="00CB5DC3"/>
    <w:rsid w:val="00CB6E41"/>
    <w:rsid w:val="00CC080E"/>
    <w:rsid w:val="00CC2B91"/>
    <w:rsid w:val="00CC2E6E"/>
    <w:rsid w:val="00CC3B01"/>
    <w:rsid w:val="00CC3B1B"/>
    <w:rsid w:val="00CC616D"/>
    <w:rsid w:val="00CC67B2"/>
    <w:rsid w:val="00CD066A"/>
    <w:rsid w:val="00CD4BC1"/>
    <w:rsid w:val="00CD4F33"/>
    <w:rsid w:val="00CE26E1"/>
    <w:rsid w:val="00CE42DB"/>
    <w:rsid w:val="00CE4D6A"/>
    <w:rsid w:val="00CE598C"/>
    <w:rsid w:val="00CE6316"/>
    <w:rsid w:val="00CE63D3"/>
    <w:rsid w:val="00CE6CD0"/>
    <w:rsid w:val="00CE7767"/>
    <w:rsid w:val="00CE7AAD"/>
    <w:rsid w:val="00CF23AA"/>
    <w:rsid w:val="00CF49B1"/>
    <w:rsid w:val="00CF6575"/>
    <w:rsid w:val="00D0015F"/>
    <w:rsid w:val="00D010B0"/>
    <w:rsid w:val="00D01D0F"/>
    <w:rsid w:val="00D032A2"/>
    <w:rsid w:val="00D033FD"/>
    <w:rsid w:val="00D039DA"/>
    <w:rsid w:val="00D03B13"/>
    <w:rsid w:val="00D04018"/>
    <w:rsid w:val="00D06D6E"/>
    <w:rsid w:val="00D0737D"/>
    <w:rsid w:val="00D10250"/>
    <w:rsid w:val="00D1317A"/>
    <w:rsid w:val="00D13CE5"/>
    <w:rsid w:val="00D1514B"/>
    <w:rsid w:val="00D152AA"/>
    <w:rsid w:val="00D152E2"/>
    <w:rsid w:val="00D20071"/>
    <w:rsid w:val="00D20F11"/>
    <w:rsid w:val="00D2146F"/>
    <w:rsid w:val="00D21848"/>
    <w:rsid w:val="00D22033"/>
    <w:rsid w:val="00D22320"/>
    <w:rsid w:val="00D22CAB"/>
    <w:rsid w:val="00D22CC7"/>
    <w:rsid w:val="00D232DB"/>
    <w:rsid w:val="00D24A17"/>
    <w:rsid w:val="00D24EB0"/>
    <w:rsid w:val="00D26865"/>
    <w:rsid w:val="00D27EB1"/>
    <w:rsid w:val="00D305C8"/>
    <w:rsid w:val="00D316C3"/>
    <w:rsid w:val="00D37DE6"/>
    <w:rsid w:val="00D41660"/>
    <w:rsid w:val="00D42ADC"/>
    <w:rsid w:val="00D42B99"/>
    <w:rsid w:val="00D45A05"/>
    <w:rsid w:val="00D4656A"/>
    <w:rsid w:val="00D51066"/>
    <w:rsid w:val="00D51AB5"/>
    <w:rsid w:val="00D52486"/>
    <w:rsid w:val="00D5411D"/>
    <w:rsid w:val="00D5459C"/>
    <w:rsid w:val="00D5691F"/>
    <w:rsid w:val="00D601CE"/>
    <w:rsid w:val="00D61C64"/>
    <w:rsid w:val="00D642A4"/>
    <w:rsid w:val="00D6672F"/>
    <w:rsid w:val="00D67F39"/>
    <w:rsid w:val="00D707C8"/>
    <w:rsid w:val="00D70CF7"/>
    <w:rsid w:val="00D71B02"/>
    <w:rsid w:val="00D735BD"/>
    <w:rsid w:val="00D747F2"/>
    <w:rsid w:val="00D74E94"/>
    <w:rsid w:val="00D75BA9"/>
    <w:rsid w:val="00D7616D"/>
    <w:rsid w:val="00D80029"/>
    <w:rsid w:val="00D8112A"/>
    <w:rsid w:val="00D81D20"/>
    <w:rsid w:val="00D82106"/>
    <w:rsid w:val="00D82EB7"/>
    <w:rsid w:val="00D842FD"/>
    <w:rsid w:val="00D843D8"/>
    <w:rsid w:val="00D859AA"/>
    <w:rsid w:val="00D87A62"/>
    <w:rsid w:val="00D912EF"/>
    <w:rsid w:val="00D93648"/>
    <w:rsid w:val="00D95189"/>
    <w:rsid w:val="00D959C2"/>
    <w:rsid w:val="00D961B6"/>
    <w:rsid w:val="00D978F4"/>
    <w:rsid w:val="00D97BDD"/>
    <w:rsid w:val="00DA004B"/>
    <w:rsid w:val="00DA12AE"/>
    <w:rsid w:val="00DA1B85"/>
    <w:rsid w:val="00DA1DBA"/>
    <w:rsid w:val="00DA2B80"/>
    <w:rsid w:val="00DA5F56"/>
    <w:rsid w:val="00DA7BEE"/>
    <w:rsid w:val="00DB119C"/>
    <w:rsid w:val="00DB1BC5"/>
    <w:rsid w:val="00DB5E6D"/>
    <w:rsid w:val="00DB663A"/>
    <w:rsid w:val="00DB6F0B"/>
    <w:rsid w:val="00DD0414"/>
    <w:rsid w:val="00DD0F12"/>
    <w:rsid w:val="00DD13AE"/>
    <w:rsid w:val="00DD4E1B"/>
    <w:rsid w:val="00DD583A"/>
    <w:rsid w:val="00DD59E8"/>
    <w:rsid w:val="00DD5D80"/>
    <w:rsid w:val="00DD5F2B"/>
    <w:rsid w:val="00DD6B2A"/>
    <w:rsid w:val="00DD6B2C"/>
    <w:rsid w:val="00DE0AAB"/>
    <w:rsid w:val="00DE305A"/>
    <w:rsid w:val="00DE3AE1"/>
    <w:rsid w:val="00DE4675"/>
    <w:rsid w:val="00DE4A86"/>
    <w:rsid w:val="00DE4C0F"/>
    <w:rsid w:val="00DE52C3"/>
    <w:rsid w:val="00DE5AFD"/>
    <w:rsid w:val="00DE63BB"/>
    <w:rsid w:val="00DE6C76"/>
    <w:rsid w:val="00DE73B3"/>
    <w:rsid w:val="00DF080E"/>
    <w:rsid w:val="00DF0CA1"/>
    <w:rsid w:val="00DF14F5"/>
    <w:rsid w:val="00DF1F07"/>
    <w:rsid w:val="00DF2B83"/>
    <w:rsid w:val="00DF2EFB"/>
    <w:rsid w:val="00DF72FA"/>
    <w:rsid w:val="00E01896"/>
    <w:rsid w:val="00E03208"/>
    <w:rsid w:val="00E03854"/>
    <w:rsid w:val="00E061D6"/>
    <w:rsid w:val="00E064A7"/>
    <w:rsid w:val="00E100A6"/>
    <w:rsid w:val="00E1013C"/>
    <w:rsid w:val="00E1046E"/>
    <w:rsid w:val="00E10EA9"/>
    <w:rsid w:val="00E1100C"/>
    <w:rsid w:val="00E13DF3"/>
    <w:rsid w:val="00E17583"/>
    <w:rsid w:val="00E17694"/>
    <w:rsid w:val="00E17AE5"/>
    <w:rsid w:val="00E24CB0"/>
    <w:rsid w:val="00E2600F"/>
    <w:rsid w:val="00E309B1"/>
    <w:rsid w:val="00E3114F"/>
    <w:rsid w:val="00E315C3"/>
    <w:rsid w:val="00E3223E"/>
    <w:rsid w:val="00E34273"/>
    <w:rsid w:val="00E34DF5"/>
    <w:rsid w:val="00E35377"/>
    <w:rsid w:val="00E35507"/>
    <w:rsid w:val="00E358C2"/>
    <w:rsid w:val="00E36488"/>
    <w:rsid w:val="00E365C8"/>
    <w:rsid w:val="00E37A4F"/>
    <w:rsid w:val="00E40108"/>
    <w:rsid w:val="00E41F28"/>
    <w:rsid w:val="00E459D1"/>
    <w:rsid w:val="00E4619E"/>
    <w:rsid w:val="00E4676C"/>
    <w:rsid w:val="00E4744A"/>
    <w:rsid w:val="00E47CF6"/>
    <w:rsid w:val="00E50489"/>
    <w:rsid w:val="00E5065B"/>
    <w:rsid w:val="00E526B6"/>
    <w:rsid w:val="00E52899"/>
    <w:rsid w:val="00E56BDE"/>
    <w:rsid w:val="00E56CFC"/>
    <w:rsid w:val="00E57502"/>
    <w:rsid w:val="00E57C9A"/>
    <w:rsid w:val="00E57CC2"/>
    <w:rsid w:val="00E60499"/>
    <w:rsid w:val="00E64590"/>
    <w:rsid w:val="00E661F8"/>
    <w:rsid w:val="00E668C9"/>
    <w:rsid w:val="00E675B9"/>
    <w:rsid w:val="00E71608"/>
    <w:rsid w:val="00E71DD2"/>
    <w:rsid w:val="00E71E94"/>
    <w:rsid w:val="00E71F47"/>
    <w:rsid w:val="00E73732"/>
    <w:rsid w:val="00E73ABD"/>
    <w:rsid w:val="00E7430C"/>
    <w:rsid w:val="00E74441"/>
    <w:rsid w:val="00E75C8D"/>
    <w:rsid w:val="00E7703C"/>
    <w:rsid w:val="00E811B2"/>
    <w:rsid w:val="00E81550"/>
    <w:rsid w:val="00E82049"/>
    <w:rsid w:val="00E8321C"/>
    <w:rsid w:val="00E83B39"/>
    <w:rsid w:val="00E84F56"/>
    <w:rsid w:val="00E85B2A"/>
    <w:rsid w:val="00E90513"/>
    <w:rsid w:val="00E90A23"/>
    <w:rsid w:val="00E9117D"/>
    <w:rsid w:val="00E91482"/>
    <w:rsid w:val="00E91540"/>
    <w:rsid w:val="00E9332B"/>
    <w:rsid w:val="00E9444A"/>
    <w:rsid w:val="00E94557"/>
    <w:rsid w:val="00E945F7"/>
    <w:rsid w:val="00E9476D"/>
    <w:rsid w:val="00E94ABA"/>
    <w:rsid w:val="00E95558"/>
    <w:rsid w:val="00E963B7"/>
    <w:rsid w:val="00E96BE5"/>
    <w:rsid w:val="00E96EF4"/>
    <w:rsid w:val="00E97561"/>
    <w:rsid w:val="00EA00E3"/>
    <w:rsid w:val="00EA0E29"/>
    <w:rsid w:val="00EA133F"/>
    <w:rsid w:val="00EA14E0"/>
    <w:rsid w:val="00EA339D"/>
    <w:rsid w:val="00EA56BD"/>
    <w:rsid w:val="00EA74D3"/>
    <w:rsid w:val="00EA7517"/>
    <w:rsid w:val="00EA75D4"/>
    <w:rsid w:val="00EB017A"/>
    <w:rsid w:val="00EB03E3"/>
    <w:rsid w:val="00EB1ECF"/>
    <w:rsid w:val="00EB22A4"/>
    <w:rsid w:val="00EB4E31"/>
    <w:rsid w:val="00EB5D3C"/>
    <w:rsid w:val="00EB5E8C"/>
    <w:rsid w:val="00EB64D4"/>
    <w:rsid w:val="00EB662C"/>
    <w:rsid w:val="00EB6D6C"/>
    <w:rsid w:val="00EB7977"/>
    <w:rsid w:val="00EC0F6A"/>
    <w:rsid w:val="00EC1C1B"/>
    <w:rsid w:val="00EC68C1"/>
    <w:rsid w:val="00ED04E1"/>
    <w:rsid w:val="00ED2B6E"/>
    <w:rsid w:val="00ED4813"/>
    <w:rsid w:val="00ED4E90"/>
    <w:rsid w:val="00ED7B81"/>
    <w:rsid w:val="00EE1175"/>
    <w:rsid w:val="00EE1608"/>
    <w:rsid w:val="00EE47DF"/>
    <w:rsid w:val="00EE5673"/>
    <w:rsid w:val="00EE5F12"/>
    <w:rsid w:val="00EE64F2"/>
    <w:rsid w:val="00EF0291"/>
    <w:rsid w:val="00EF0FDD"/>
    <w:rsid w:val="00EF1186"/>
    <w:rsid w:val="00EF4841"/>
    <w:rsid w:val="00EF50CA"/>
    <w:rsid w:val="00EF53FD"/>
    <w:rsid w:val="00EF58E8"/>
    <w:rsid w:val="00EF7286"/>
    <w:rsid w:val="00EF7F76"/>
    <w:rsid w:val="00F002B0"/>
    <w:rsid w:val="00F00AD3"/>
    <w:rsid w:val="00F01ADD"/>
    <w:rsid w:val="00F0309D"/>
    <w:rsid w:val="00F04023"/>
    <w:rsid w:val="00F04A50"/>
    <w:rsid w:val="00F05AC0"/>
    <w:rsid w:val="00F065EF"/>
    <w:rsid w:val="00F06F43"/>
    <w:rsid w:val="00F0770D"/>
    <w:rsid w:val="00F105BA"/>
    <w:rsid w:val="00F1244D"/>
    <w:rsid w:val="00F1287F"/>
    <w:rsid w:val="00F12F48"/>
    <w:rsid w:val="00F1313F"/>
    <w:rsid w:val="00F13D49"/>
    <w:rsid w:val="00F146BC"/>
    <w:rsid w:val="00F15500"/>
    <w:rsid w:val="00F16CE3"/>
    <w:rsid w:val="00F20105"/>
    <w:rsid w:val="00F204B6"/>
    <w:rsid w:val="00F218C0"/>
    <w:rsid w:val="00F219CB"/>
    <w:rsid w:val="00F22A68"/>
    <w:rsid w:val="00F25295"/>
    <w:rsid w:val="00F259F5"/>
    <w:rsid w:val="00F25A70"/>
    <w:rsid w:val="00F263A5"/>
    <w:rsid w:val="00F263F0"/>
    <w:rsid w:val="00F26CEB"/>
    <w:rsid w:val="00F3148C"/>
    <w:rsid w:val="00F32996"/>
    <w:rsid w:val="00F3358A"/>
    <w:rsid w:val="00F33F12"/>
    <w:rsid w:val="00F34D51"/>
    <w:rsid w:val="00F3500B"/>
    <w:rsid w:val="00F406A0"/>
    <w:rsid w:val="00F40D2C"/>
    <w:rsid w:val="00F4156C"/>
    <w:rsid w:val="00F41AB2"/>
    <w:rsid w:val="00F41C46"/>
    <w:rsid w:val="00F4246D"/>
    <w:rsid w:val="00F42D44"/>
    <w:rsid w:val="00F45266"/>
    <w:rsid w:val="00F45B37"/>
    <w:rsid w:val="00F45ECB"/>
    <w:rsid w:val="00F45F48"/>
    <w:rsid w:val="00F54071"/>
    <w:rsid w:val="00F545C6"/>
    <w:rsid w:val="00F54F72"/>
    <w:rsid w:val="00F5596C"/>
    <w:rsid w:val="00F56389"/>
    <w:rsid w:val="00F56564"/>
    <w:rsid w:val="00F56922"/>
    <w:rsid w:val="00F56ABE"/>
    <w:rsid w:val="00F56CCA"/>
    <w:rsid w:val="00F57912"/>
    <w:rsid w:val="00F6006B"/>
    <w:rsid w:val="00F643AF"/>
    <w:rsid w:val="00F6599D"/>
    <w:rsid w:val="00F6642B"/>
    <w:rsid w:val="00F6645C"/>
    <w:rsid w:val="00F66D83"/>
    <w:rsid w:val="00F66DF4"/>
    <w:rsid w:val="00F67DCC"/>
    <w:rsid w:val="00F702ED"/>
    <w:rsid w:val="00F71266"/>
    <w:rsid w:val="00F72F62"/>
    <w:rsid w:val="00F75120"/>
    <w:rsid w:val="00F7546E"/>
    <w:rsid w:val="00F769BB"/>
    <w:rsid w:val="00F7741F"/>
    <w:rsid w:val="00F80A00"/>
    <w:rsid w:val="00F81596"/>
    <w:rsid w:val="00F815B1"/>
    <w:rsid w:val="00F81C89"/>
    <w:rsid w:val="00F825CA"/>
    <w:rsid w:val="00F82B9B"/>
    <w:rsid w:val="00F83C53"/>
    <w:rsid w:val="00F83FE4"/>
    <w:rsid w:val="00F84A55"/>
    <w:rsid w:val="00F85572"/>
    <w:rsid w:val="00F9421C"/>
    <w:rsid w:val="00F955EC"/>
    <w:rsid w:val="00F95E62"/>
    <w:rsid w:val="00F95EDE"/>
    <w:rsid w:val="00F95F9C"/>
    <w:rsid w:val="00FA0CA8"/>
    <w:rsid w:val="00FA1EA9"/>
    <w:rsid w:val="00FA2163"/>
    <w:rsid w:val="00FA3F4C"/>
    <w:rsid w:val="00FB0B57"/>
    <w:rsid w:val="00FB1223"/>
    <w:rsid w:val="00FB1EA3"/>
    <w:rsid w:val="00FB240B"/>
    <w:rsid w:val="00FB2E71"/>
    <w:rsid w:val="00FB306E"/>
    <w:rsid w:val="00FB3306"/>
    <w:rsid w:val="00FB3AC0"/>
    <w:rsid w:val="00FB5B04"/>
    <w:rsid w:val="00FC1379"/>
    <w:rsid w:val="00FC1A39"/>
    <w:rsid w:val="00FC2025"/>
    <w:rsid w:val="00FC2788"/>
    <w:rsid w:val="00FC28A8"/>
    <w:rsid w:val="00FC44CD"/>
    <w:rsid w:val="00FC4948"/>
    <w:rsid w:val="00FC4A6F"/>
    <w:rsid w:val="00FD2ED8"/>
    <w:rsid w:val="00FD30DE"/>
    <w:rsid w:val="00FD3507"/>
    <w:rsid w:val="00FD360B"/>
    <w:rsid w:val="00FD3B7C"/>
    <w:rsid w:val="00FD6F5B"/>
    <w:rsid w:val="00FD728A"/>
    <w:rsid w:val="00FE268A"/>
    <w:rsid w:val="00FE2AC2"/>
    <w:rsid w:val="00FE3D1F"/>
    <w:rsid w:val="00FE4AC3"/>
    <w:rsid w:val="00FE6013"/>
    <w:rsid w:val="00FF1D6E"/>
    <w:rsid w:val="00FF24F3"/>
    <w:rsid w:val="00FF3F07"/>
    <w:rsid w:val="00FF426F"/>
    <w:rsid w:val="00FF4D06"/>
    <w:rsid w:val="00FF6643"/>
    <w:rsid w:val="00FF745A"/>
    <w:rsid w:val="00FF7591"/>
    <w:rsid w:val="00FF761D"/>
    <w:rsid w:val="3F7A7E44"/>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keepNext/>
      <w:jc w:val="center"/>
      <w:outlineLvl w:val="0"/>
    </w:pPr>
    <w:rPr>
      <w:b/>
      <w:bCs/>
      <w:sz w:val="28"/>
      <w:szCs w:val="20"/>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llowedHyperlink"/>
    <w:uiPriority w:val="0"/>
    <w:rPr>
      <w:color w:val="800080"/>
      <w:u w:val="single"/>
    </w:rPr>
  </w:style>
  <w:style w:type="character" w:styleId="6">
    <w:name w:val="footnote reference"/>
    <w:semiHidden/>
    <w:unhideWhenUsed/>
    <w:qFormat/>
    <w:uiPriority w:val="99"/>
    <w:rPr>
      <w:vertAlign w:val="superscript"/>
    </w:rPr>
  </w:style>
  <w:style w:type="character" w:styleId="7">
    <w:name w:val="annotation reference"/>
    <w:semiHidden/>
    <w:unhideWhenUsed/>
    <w:qFormat/>
    <w:uiPriority w:val="99"/>
    <w:rPr>
      <w:sz w:val="16"/>
      <w:szCs w:val="16"/>
    </w:rPr>
  </w:style>
  <w:style w:type="character" w:styleId="8">
    <w:name w:val="endnote reference"/>
    <w:semiHidden/>
    <w:unhideWhenUsed/>
    <w:qFormat/>
    <w:uiPriority w:val="99"/>
    <w:rPr>
      <w:vertAlign w:val="superscript"/>
    </w:rPr>
  </w:style>
  <w:style w:type="character" w:styleId="9">
    <w:name w:val="Emphasis"/>
    <w:qFormat/>
    <w:uiPriority w:val="20"/>
    <w:rPr>
      <w:i/>
      <w:iCs/>
    </w:rPr>
  </w:style>
  <w:style w:type="character" w:styleId="10">
    <w:name w:val="Hyperlink"/>
    <w:qFormat/>
    <w:uiPriority w:val="0"/>
    <w:rPr>
      <w:color w:val="0000FF"/>
      <w:u w:val="single"/>
    </w:rPr>
  </w:style>
  <w:style w:type="character" w:styleId="11">
    <w:name w:val="page number"/>
    <w:basedOn w:val="3"/>
    <w:uiPriority w:val="0"/>
  </w:style>
  <w:style w:type="paragraph" w:styleId="12">
    <w:name w:val="Balloon Text"/>
    <w:basedOn w:val="1"/>
    <w:link w:val="38"/>
    <w:semiHidden/>
    <w:uiPriority w:val="0"/>
    <w:rPr>
      <w:rFonts w:ascii="Tahoma" w:hAnsi="Tahoma"/>
      <w:spacing w:val="-2"/>
      <w:sz w:val="16"/>
      <w:szCs w:val="16"/>
    </w:rPr>
  </w:style>
  <w:style w:type="paragraph" w:styleId="13">
    <w:name w:val="List 5"/>
    <w:basedOn w:val="1"/>
    <w:qFormat/>
    <w:uiPriority w:val="0"/>
    <w:pPr>
      <w:ind w:left="1415" w:hanging="283"/>
    </w:pPr>
  </w:style>
  <w:style w:type="paragraph" w:styleId="14">
    <w:name w:val="Plain Text"/>
    <w:basedOn w:val="1"/>
    <w:link w:val="59"/>
    <w:qFormat/>
    <w:uiPriority w:val="0"/>
    <w:rPr>
      <w:rFonts w:ascii="Courier New" w:hAnsi="Courier New"/>
      <w:sz w:val="20"/>
      <w:szCs w:val="20"/>
    </w:rPr>
  </w:style>
  <w:style w:type="paragraph" w:styleId="15">
    <w:name w:val="Body Text Indent 3"/>
    <w:basedOn w:val="1"/>
    <w:link w:val="84"/>
    <w:qFormat/>
    <w:uiPriority w:val="0"/>
    <w:pPr>
      <w:spacing w:after="120"/>
      <w:ind w:left="283"/>
    </w:pPr>
    <w:rPr>
      <w:sz w:val="16"/>
      <w:szCs w:val="16"/>
    </w:rPr>
  </w:style>
  <w:style w:type="paragraph" w:styleId="16">
    <w:name w:val="endnote text"/>
    <w:basedOn w:val="1"/>
    <w:link w:val="70"/>
    <w:semiHidden/>
    <w:unhideWhenUsed/>
    <w:qFormat/>
    <w:uiPriority w:val="99"/>
    <w:rPr>
      <w:sz w:val="20"/>
      <w:szCs w:val="20"/>
    </w:rPr>
  </w:style>
  <w:style w:type="paragraph" w:styleId="17">
    <w:name w:val="annotation text"/>
    <w:basedOn w:val="1"/>
    <w:link w:val="73"/>
    <w:semiHidden/>
    <w:unhideWhenUsed/>
    <w:qFormat/>
    <w:uiPriority w:val="99"/>
    <w:rPr>
      <w:sz w:val="20"/>
      <w:szCs w:val="20"/>
    </w:rPr>
  </w:style>
  <w:style w:type="paragraph" w:styleId="18">
    <w:name w:val="annotation subject"/>
    <w:basedOn w:val="17"/>
    <w:next w:val="17"/>
    <w:link w:val="81"/>
    <w:semiHidden/>
    <w:unhideWhenUsed/>
    <w:qFormat/>
    <w:uiPriority w:val="99"/>
    <w:rPr>
      <w:b/>
      <w:bCs/>
    </w:rPr>
  </w:style>
  <w:style w:type="paragraph" w:styleId="19">
    <w:name w:val="Document Map"/>
    <w:basedOn w:val="1"/>
    <w:link w:val="71"/>
    <w:semiHidden/>
    <w:unhideWhenUsed/>
    <w:qFormat/>
    <w:uiPriority w:val="99"/>
    <w:rPr>
      <w:rFonts w:ascii="Tahoma" w:hAnsi="Tahoma"/>
      <w:sz w:val="16"/>
      <w:szCs w:val="16"/>
    </w:rPr>
  </w:style>
  <w:style w:type="paragraph" w:styleId="20">
    <w:name w:val="footnote text"/>
    <w:basedOn w:val="1"/>
    <w:link w:val="62"/>
    <w:unhideWhenUsed/>
    <w:qFormat/>
    <w:uiPriority w:val="99"/>
    <w:rPr>
      <w:sz w:val="20"/>
      <w:szCs w:val="20"/>
    </w:rPr>
  </w:style>
  <w:style w:type="paragraph" w:styleId="21">
    <w:name w:val="header"/>
    <w:basedOn w:val="1"/>
    <w:qFormat/>
    <w:uiPriority w:val="0"/>
    <w:pPr>
      <w:tabs>
        <w:tab w:val="center" w:pos="4677"/>
        <w:tab w:val="right" w:pos="9355"/>
      </w:tabs>
    </w:pPr>
  </w:style>
  <w:style w:type="paragraph" w:styleId="22">
    <w:name w:val="Body Text"/>
    <w:basedOn w:val="1"/>
    <w:link w:val="64"/>
    <w:semiHidden/>
    <w:unhideWhenUsed/>
    <w:qFormat/>
    <w:uiPriority w:val="99"/>
    <w:pPr>
      <w:spacing w:after="120"/>
    </w:pPr>
  </w:style>
  <w:style w:type="paragraph" w:styleId="23">
    <w:name w:val="Body Text Indent"/>
    <w:basedOn w:val="1"/>
    <w:link w:val="58"/>
    <w:semiHidden/>
    <w:unhideWhenUsed/>
    <w:qFormat/>
    <w:uiPriority w:val="99"/>
    <w:pPr>
      <w:spacing w:after="120"/>
      <w:ind w:left="283"/>
    </w:pPr>
  </w:style>
  <w:style w:type="paragraph" w:styleId="24">
    <w:name w:val="Title"/>
    <w:basedOn w:val="1"/>
    <w:next w:val="22"/>
    <w:qFormat/>
    <w:uiPriority w:val="0"/>
    <w:pPr>
      <w:keepNext/>
      <w:widowControl w:val="0"/>
      <w:suppressAutoHyphens/>
      <w:spacing w:before="240" w:after="120"/>
    </w:pPr>
    <w:rPr>
      <w:rFonts w:ascii="Arial" w:hAnsi="Arial" w:eastAsia="Microsoft YaHei" w:cs="Mangal"/>
      <w:kern w:val="1"/>
      <w:sz w:val="28"/>
      <w:szCs w:val="28"/>
      <w:lang w:eastAsia="hi-IN" w:bidi="hi-IN"/>
    </w:rPr>
  </w:style>
  <w:style w:type="paragraph" w:styleId="25">
    <w:name w:val="footer"/>
    <w:basedOn w:val="1"/>
    <w:link w:val="61"/>
    <w:qFormat/>
    <w:uiPriority w:val="99"/>
    <w:pPr>
      <w:tabs>
        <w:tab w:val="center" w:pos="4677"/>
        <w:tab w:val="right" w:pos="9355"/>
      </w:tabs>
    </w:pPr>
  </w:style>
  <w:style w:type="paragraph" w:styleId="26">
    <w:name w:val="List"/>
    <w:basedOn w:val="1"/>
    <w:qFormat/>
    <w:uiPriority w:val="0"/>
    <w:pPr>
      <w:ind w:left="283" w:hanging="283"/>
    </w:pPr>
  </w:style>
  <w:style w:type="paragraph" w:styleId="27">
    <w:name w:val="Normal (Web)"/>
    <w:basedOn w:val="1"/>
    <w:unhideWhenUsed/>
    <w:qFormat/>
    <w:uiPriority w:val="99"/>
    <w:pPr>
      <w:spacing w:before="100" w:beforeAutospacing="1" w:after="100" w:afterAutospacing="1"/>
    </w:pPr>
  </w:style>
  <w:style w:type="paragraph" w:styleId="28">
    <w:name w:val="Body Text 3"/>
    <w:basedOn w:val="1"/>
    <w:link w:val="68"/>
    <w:uiPriority w:val="0"/>
    <w:pPr>
      <w:jc w:val="both"/>
    </w:pPr>
    <w:rPr>
      <w:sz w:val="28"/>
      <w:szCs w:val="28"/>
    </w:rPr>
  </w:style>
  <w:style w:type="paragraph" w:styleId="29">
    <w:name w:val="Body Text Indent 2"/>
    <w:basedOn w:val="1"/>
    <w:link w:val="67"/>
    <w:qFormat/>
    <w:uiPriority w:val="0"/>
    <w:pPr>
      <w:spacing w:after="120" w:line="480" w:lineRule="auto"/>
      <w:ind w:left="283"/>
    </w:pPr>
  </w:style>
  <w:style w:type="paragraph" w:styleId="30">
    <w:name w:val="Subtitle"/>
    <w:basedOn w:val="1"/>
    <w:next w:val="1"/>
    <w:link w:val="55"/>
    <w:qFormat/>
    <w:uiPriority w:val="11"/>
    <w:pPr>
      <w:spacing w:after="60"/>
      <w:jc w:val="center"/>
      <w:outlineLvl w:val="1"/>
    </w:pPr>
    <w:rPr>
      <w:rFonts w:ascii="Cambria" w:hAnsi="Cambria"/>
    </w:rPr>
  </w:style>
  <w:style w:type="paragraph" w:styleId="31">
    <w:name w:val="List Continue 3"/>
    <w:basedOn w:val="1"/>
    <w:unhideWhenUsed/>
    <w:qFormat/>
    <w:uiPriority w:val="99"/>
    <w:pPr>
      <w:spacing w:after="120"/>
      <w:ind w:left="849"/>
      <w:contextualSpacing/>
    </w:pPr>
  </w:style>
  <w:style w:type="paragraph" w:styleId="32">
    <w:name w:val="List 2"/>
    <w:basedOn w:val="1"/>
    <w:qFormat/>
    <w:uiPriority w:val="0"/>
    <w:pPr>
      <w:ind w:left="566" w:hanging="283"/>
    </w:pPr>
  </w:style>
  <w:style w:type="paragraph" w:styleId="33">
    <w:name w:val="List 3"/>
    <w:basedOn w:val="1"/>
    <w:qFormat/>
    <w:uiPriority w:val="0"/>
    <w:pPr>
      <w:ind w:left="849" w:hanging="283"/>
    </w:pPr>
  </w:style>
  <w:style w:type="paragraph" w:styleId="34">
    <w:name w:val="List 4"/>
    <w:basedOn w:val="1"/>
    <w:semiHidden/>
    <w:unhideWhenUsed/>
    <w:qFormat/>
    <w:uiPriority w:val="99"/>
    <w:pPr>
      <w:ind w:left="1132" w:hanging="283"/>
      <w:contextualSpacing/>
    </w:pPr>
  </w:style>
  <w:style w:type="paragraph" w:styleId="35">
    <w:name w:val="HTML Preformatted"/>
    <w:basedOn w:val="1"/>
    <w:link w:val="8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36">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Таблицы (моноширинный)"/>
    <w:basedOn w:val="1"/>
    <w:next w:val="1"/>
    <w:uiPriority w:val="99"/>
    <w:pPr>
      <w:widowControl w:val="0"/>
      <w:autoSpaceDE w:val="0"/>
      <w:autoSpaceDN w:val="0"/>
      <w:adjustRightInd w:val="0"/>
      <w:jc w:val="both"/>
    </w:pPr>
    <w:rPr>
      <w:rFonts w:ascii="Courier New" w:hAnsi="Courier New" w:cs="Courier New"/>
      <w:sz w:val="20"/>
      <w:szCs w:val="20"/>
    </w:rPr>
  </w:style>
  <w:style w:type="character" w:customStyle="1" w:styleId="38">
    <w:name w:val="Текст выноски Знак"/>
    <w:link w:val="12"/>
    <w:semiHidden/>
    <w:qFormat/>
    <w:uiPriority w:val="0"/>
    <w:rPr>
      <w:rFonts w:ascii="Tahoma" w:hAnsi="Tahoma" w:cs="Tahoma"/>
      <w:spacing w:val="-2"/>
      <w:sz w:val="16"/>
      <w:szCs w:val="16"/>
    </w:rPr>
  </w:style>
  <w:style w:type="paragraph" w:styleId="39">
    <w:name w:val="No Spacing"/>
    <w:link w:val="74"/>
    <w:qFormat/>
    <w:uiPriority w:val="0"/>
    <w:rPr>
      <w:rFonts w:ascii="Times New Roman" w:hAnsi="Times New Roman" w:eastAsia="Times New Roman" w:cs="Times New Roman"/>
      <w:sz w:val="24"/>
      <w:szCs w:val="24"/>
      <w:lang w:val="ru-RU" w:eastAsia="ru-RU" w:bidi="ar-SA"/>
    </w:rPr>
  </w:style>
  <w:style w:type="character" w:customStyle="1" w:styleId="40">
    <w:name w:val="Заголовок №3_"/>
    <w:link w:val="41"/>
    <w:qFormat/>
    <w:uiPriority w:val="0"/>
    <w:rPr>
      <w:sz w:val="26"/>
      <w:szCs w:val="26"/>
      <w:shd w:val="clear" w:color="auto" w:fill="FFFFFF"/>
    </w:rPr>
  </w:style>
  <w:style w:type="paragraph" w:customStyle="1" w:styleId="41">
    <w:name w:val="Заголовок №3"/>
    <w:basedOn w:val="1"/>
    <w:link w:val="40"/>
    <w:uiPriority w:val="0"/>
    <w:pPr>
      <w:shd w:val="clear" w:color="auto" w:fill="FFFFFF"/>
      <w:spacing w:before="240" w:line="326" w:lineRule="exact"/>
      <w:outlineLvl w:val="2"/>
    </w:pPr>
    <w:rPr>
      <w:sz w:val="26"/>
      <w:szCs w:val="26"/>
    </w:rPr>
  </w:style>
  <w:style w:type="character" w:customStyle="1" w:styleId="42">
    <w:name w:val="Основной текст_"/>
    <w:link w:val="43"/>
    <w:qFormat/>
    <w:uiPriority w:val="0"/>
    <w:rPr>
      <w:sz w:val="26"/>
      <w:szCs w:val="26"/>
      <w:shd w:val="clear" w:color="auto" w:fill="FFFFFF"/>
    </w:rPr>
  </w:style>
  <w:style w:type="paragraph" w:customStyle="1" w:styleId="43">
    <w:name w:val="Основной текст1"/>
    <w:basedOn w:val="1"/>
    <w:link w:val="42"/>
    <w:uiPriority w:val="0"/>
    <w:pPr>
      <w:shd w:val="clear" w:color="auto" w:fill="FFFFFF"/>
      <w:spacing w:before="240" w:line="322" w:lineRule="exact"/>
      <w:ind w:hanging="700"/>
      <w:jc w:val="both"/>
    </w:pPr>
    <w:rPr>
      <w:sz w:val="26"/>
      <w:szCs w:val="26"/>
    </w:rPr>
  </w:style>
  <w:style w:type="character" w:customStyle="1" w:styleId="44">
    <w:name w:val="Основной текст (3)_"/>
    <w:link w:val="45"/>
    <w:qFormat/>
    <w:uiPriority w:val="0"/>
    <w:rPr>
      <w:sz w:val="27"/>
      <w:szCs w:val="27"/>
      <w:shd w:val="clear" w:color="auto" w:fill="FFFFFF"/>
    </w:rPr>
  </w:style>
  <w:style w:type="paragraph" w:customStyle="1" w:styleId="45">
    <w:name w:val="Основной текст (3)"/>
    <w:basedOn w:val="1"/>
    <w:link w:val="44"/>
    <w:qFormat/>
    <w:uiPriority w:val="0"/>
    <w:pPr>
      <w:shd w:val="clear" w:color="auto" w:fill="FFFFFF"/>
      <w:spacing w:after="240" w:line="322" w:lineRule="exact"/>
      <w:ind w:firstLine="580"/>
      <w:jc w:val="both"/>
    </w:pPr>
    <w:rPr>
      <w:sz w:val="27"/>
      <w:szCs w:val="27"/>
    </w:rPr>
  </w:style>
  <w:style w:type="character" w:customStyle="1" w:styleId="46">
    <w:name w:val="Заголовок №2_"/>
    <w:link w:val="47"/>
    <w:uiPriority w:val="0"/>
    <w:rPr>
      <w:sz w:val="26"/>
      <w:szCs w:val="26"/>
      <w:shd w:val="clear" w:color="auto" w:fill="FFFFFF"/>
    </w:rPr>
  </w:style>
  <w:style w:type="paragraph" w:customStyle="1" w:styleId="47">
    <w:name w:val="Заголовок №2"/>
    <w:basedOn w:val="1"/>
    <w:link w:val="46"/>
    <w:qFormat/>
    <w:uiPriority w:val="0"/>
    <w:pPr>
      <w:shd w:val="clear" w:color="auto" w:fill="FFFFFF"/>
      <w:spacing w:before="300" w:after="180" w:line="0" w:lineRule="atLeast"/>
      <w:outlineLvl w:val="1"/>
    </w:pPr>
    <w:rPr>
      <w:sz w:val="26"/>
      <w:szCs w:val="26"/>
    </w:rPr>
  </w:style>
  <w:style w:type="character" w:customStyle="1" w:styleId="48">
    <w:name w:val="Subtle Emphasis"/>
    <w:qFormat/>
    <w:uiPriority w:val="19"/>
    <w:rPr>
      <w:i/>
      <w:iCs/>
      <w:color w:val="808080"/>
    </w:rPr>
  </w:style>
  <w:style w:type="character" w:customStyle="1" w:styleId="49">
    <w:name w:val="Гипертекстовая ссылка"/>
    <w:qFormat/>
    <w:uiPriority w:val="99"/>
    <w:rPr>
      <w:b/>
      <w:bCs/>
      <w:color w:val="106BBE"/>
      <w:sz w:val="26"/>
      <w:szCs w:val="26"/>
    </w:rPr>
  </w:style>
  <w:style w:type="paragraph" w:customStyle="1" w:styleId="50">
    <w:name w:val="Комментарий"/>
    <w:basedOn w:val="1"/>
    <w:next w:val="1"/>
    <w:qFormat/>
    <w:uiPriority w:val="99"/>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51">
    <w:name w:val="Нормальный (таблица)"/>
    <w:basedOn w:val="1"/>
    <w:next w:val="1"/>
    <w:qFormat/>
    <w:uiPriority w:val="99"/>
    <w:pPr>
      <w:widowControl w:val="0"/>
      <w:autoSpaceDE w:val="0"/>
      <w:autoSpaceDN w:val="0"/>
      <w:adjustRightInd w:val="0"/>
      <w:jc w:val="both"/>
    </w:pPr>
    <w:rPr>
      <w:rFonts w:ascii="Arial" w:hAnsi="Arial" w:cs="Arial"/>
    </w:rPr>
  </w:style>
  <w:style w:type="character" w:customStyle="1" w:styleId="52">
    <w:name w:val="Цветовое выделение"/>
    <w:qFormat/>
    <w:uiPriority w:val="99"/>
    <w:rPr>
      <w:b/>
      <w:bCs/>
      <w:color w:val="26282F"/>
      <w:sz w:val="26"/>
      <w:szCs w:val="26"/>
    </w:rPr>
  </w:style>
  <w:style w:type="paragraph" w:customStyle="1" w:styleId="53">
    <w:name w:val="Прижатый влево"/>
    <w:basedOn w:val="1"/>
    <w:next w:val="1"/>
    <w:qFormat/>
    <w:uiPriority w:val="99"/>
    <w:pPr>
      <w:widowControl w:val="0"/>
      <w:autoSpaceDE w:val="0"/>
      <w:autoSpaceDN w:val="0"/>
      <w:adjustRightInd w:val="0"/>
    </w:pPr>
    <w:rPr>
      <w:rFonts w:ascii="Arial" w:hAnsi="Arial" w:cs="Arial"/>
    </w:rPr>
  </w:style>
  <w:style w:type="character" w:customStyle="1" w:styleId="54">
    <w:name w:val="Не вступил в силу"/>
    <w:qFormat/>
    <w:uiPriority w:val="99"/>
    <w:rPr>
      <w:color w:val="000000"/>
      <w:sz w:val="26"/>
      <w:szCs w:val="26"/>
      <w:shd w:val="clear" w:color="auto" w:fill="D8EDE8"/>
    </w:rPr>
  </w:style>
  <w:style w:type="character" w:customStyle="1" w:styleId="55">
    <w:name w:val="Подзаголовок Знак"/>
    <w:link w:val="30"/>
    <w:qFormat/>
    <w:uiPriority w:val="11"/>
    <w:rPr>
      <w:rFonts w:ascii="Cambria" w:hAnsi="Cambria" w:eastAsia="Times New Roman" w:cs="Times New Roman"/>
      <w:sz w:val="24"/>
      <w:szCs w:val="24"/>
    </w:rPr>
  </w:style>
  <w:style w:type="paragraph" w:styleId="56">
    <w:name w:val="List Paragraph"/>
    <w:basedOn w:val="1"/>
    <w:qFormat/>
    <w:uiPriority w:val="34"/>
    <w:pPr>
      <w:ind w:left="708"/>
    </w:pPr>
  </w:style>
  <w:style w:type="character" w:customStyle="1" w:styleId="57">
    <w:name w:val="Основной текст + Courier New;9;5 pt"/>
    <w:qFormat/>
    <w:uiPriority w:val="0"/>
    <w:rPr>
      <w:rFonts w:ascii="Courier New" w:hAnsi="Courier New" w:eastAsia="Courier New" w:cs="Courier New"/>
      <w:color w:val="000000"/>
      <w:spacing w:val="0"/>
      <w:w w:val="100"/>
      <w:position w:val="0"/>
      <w:sz w:val="19"/>
      <w:szCs w:val="19"/>
      <w:shd w:val="clear" w:color="auto" w:fill="FFFFFF"/>
      <w:lang w:val="ru-RU"/>
    </w:rPr>
  </w:style>
  <w:style w:type="character" w:customStyle="1" w:styleId="58">
    <w:name w:val="Основной текст с отступом Знак"/>
    <w:link w:val="23"/>
    <w:semiHidden/>
    <w:qFormat/>
    <w:uiPriority w:val="99"/>
    <w:rPr>
      <w:sz w:val="24"/>
      <w:szCs w:val="24"/>
    </w:rPr>
  </w:style>
  <w:style w:type="character" w:customStyle="1" w:styleId="59">
    <w:name w:val="Текст Знак"/>
    <w:link w:val="14"/>
    <w:qFormat/>
    <w:uiPriority w:val="0"/>
    <w:rPr>
      <w:rFonts w:ascii="Courier New" w:hAnsi="Courier New" w:cs="Courier New"/>
    </w:rPr>
  </w:style>
  <w:style w:type="paragraph" w:customStyle="1" w:styleId="60">
    <w:name w:val="Цитата1"/>
    <w:basedOn w:val="1"/>
    <w:qFormat/>
    <w:uiPriority w:val="0"/>
    <w:pPr>
      <w:widowControl w:val="0"/>
      <w:shd w:val="clear" w:color="auto" w:fill="FFFFFF"/>
      <w:ind w:left="1075" w:right="922"/>
      <w:jc w:val="center"/>
    </w:pPr>
    <w:rPr>
      <w:b/>
      <w:sz w:val="28"/>
      <w:szCs w:val="20"/>
    </w:rPr>
  </w:style>
  <w:style w:type="character" w:customStyle="1" w:styleId="61">
    <w:name w:val="Нижний колонтитул Знак"/>
    <w:link w:val="25"/>
    <w:qFormat/>
    <w:uiPriority w:val="99"/>
    <w:rPr>
      <w:sz w:val="24"/>
      <w:szCs w:val="24"/>
    </w:rPr>
  </w:style>
  <w:style w:type="character" w:customStyle="1" w:styleId="62">
    <w:name w:val="Текст сноски Знак"/>
    <w:basedOn w:val="3"/>
    <w:link w:val="20"/>
    <w:qFormat/>
    <w:uiPriority w:val="99"/>
  </w:style>
  <w:style w:type="paragraph" w:customStyle="1" w:styleId="63">
    <w:name w:val="Основной текст с отступом 31"/>
    <w:basedOn w:val="1"/>
    <w:qFormat/>
    <w:uiPriority w:val="0"/>
    <w:pPr>
      <w:widowControl w:val="0"/>
      <w:suppressAutoHyphens/>
      <w:autoSpaceDE w:val="0"/>
      <w:ind w:firstLine="550"/>
      <w:jc w:val="both"/>
    </w:pPr>
    <w:rPr>
      <w:rFonts w:ascii="Arial" w:hAnsi="Arial" w:eastAsia="SimSun" w:cs="Mangal"/>
      <w:kern w:val="1"/>
      <w:sz w:val="28"/>
      <w:lang w:eastAsia="hi-IN" w:bidi="hi-IN"/>
    </w:rPr>
  </w:style>
  <w:style w:type="character" w:customStyle="1" w:styleId="64">
    <w:name w:val="Основной текст Знак"/>
    <w:link w:val="22"/>
    <w:semiHidden/>
    <w:qFormat/>
    <w:uiPriority w:val="99"/>
    <w:rPr>
      <w:sz w:val="24"/>
      <w:szCs w:val="24"/>
    </w:rPr>
  </w:style>
  <w:style w:type="paragraph" w:customStyle="1" w:styleId="65">
    <w:name w:val="ConsPlusNormal"/>
    <w:qFormat/>
    <w:uiPriority w:val="0"/>
    <w:pPr>
      <w:widowControl w:val="0"/>
      <w:suppressAutoHyphens/>
      <w:autoSpaceDE w:val="0"/>
      <w:ind w:firstLine="720"/>
    </w:pPr>
    <w:rPr>
      <w:rFonts w:ascii="Arial" w:hAnsi="Arial" w:eastAsia="Times New Roman" w:cs="Arial"/>
      <w:kern w:val="1"/>
      <w:lang w:val="ru-RU" w:eastAsia="ar-SA" w:bidi="ar-SA"/>
    </w:rPr>
  </w:style>
  <w:style w:type="paragraph" w:customStyle="1" w:styleId="66">
    <w:name w:val="Знак Знак Знак Знак Знак Знак Знак"/>
    <w:basedOn w:val="1"/>
    <w:qFormat/>
    <w:uiPriority w:val="0"/>
    <w:pPr>
      <w:widowControl w:val="0"/>
      <w:suppressAutoHyphens/>
      <w:spacing w:after="160" w:line="240" w:lineRule="exact"/>
    </w:pPr>
    <w:rPr>
      <w:rFonts w:ascii="Verdana" w:hAnsi="Verdana" w:eastAsia="Lucida Sans Unicode"/>
      <w:kern w:val="2"/>
      <w:sz w:val="20"/>
      <w:szCs w:val="20"/>
      <w:lang w:val="en-US" w:eastAsia="en-US"/>
    </w:rPr>
  </w:style>
  <w:style w:type="character" w:customStyle="1" w:styleId="67">
    <w:name w:val="Основной текст с отступом 2 Знак"/>
    <w:link w:val="29"/>
    <w:qFormat/>
    <w:uiPriority w:val="0"/>
    <w:rPr>
      <w:sz w:val="24"/>
      <w:szCs w:val="24"/>
    </w:rPr>
  </w:style>
  <w:style w:type="character" w:customStyle="1" w:styleId="68">
    <w:name w:val="Основной текст 3 Знак"/>
    <w:link w:val="28"/>
    <w:qFormat/>
    <w:uiPriority w:val="0"/>
    <w:rPr>
      <w:sz w:val="28"/>
      <w:szCs w:val="28"/>
    </w:rPr>
  </w:style>
  <w:style w:type="paragraph" w:customStyle="1" w:styleId="69">
    <w:name w:val="ConsPlusTitle"/>
    <w:qFormat/>
    <w:uiPriority w:val="99"/>
    <w:pPr>
      <w:autoSpaceDE w:val="0"/>
      <w:autoSpaceDN w:val="0"/>
      <w:adjustRightInd w:val="0"/>
    </w:pPr>
    <w:rPr>
      <w:rFonts w:ascii="Times New Roman" w:hAnsi="Times New Roman" w:eastAsia="Times New Roman" w:cs="Times New Roman"/>
      <w:b/>
      <w:bCs/>
      <w:sz w:val="28"/>
      <w:szCs w:val="28"/>
      <w:lang w:val="ru-RU" w:eastAsia="ru-RU" w:bidi="ar-SA"/>
    </w:rPr>
  </w:style>
  <w:style w:type="character" w:customStyle="1" w:styleId="70">
    <w:name w:val="Текст концевой сноски Знак"/>
    <w:basedOn w:val="3"/>
    <w:link w:val="16"/>
    <w:semiHidden/>
    <w:qFormat/>
    <w:uiPriority w:val="99"/>
  </w:style>
  <w:style w:type="character" w:customStyle="1" w:styleId="71">
    <w:name w:val="Схема документа Знак"/>
    <w:link w:val="19"/>
    <w:semiHidden/>
    <w:qFormat/>
    <w:uiPriority w:val="99"/>
    <w:rPr>
      <w:rFonts w:ascii="Tahoma" w:hAnsi="Tahoma" w:cs="Tahoma"/>
      <w:sz w:val="16"/>
      <w:szCs w:val="16"/>
    </w:rPr>
  </w:style>
  <w:style w:type="paragraph" w:customStyle="1" w:styleId="72">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73">
    <w:name w:val="Текст примечания Знак"/>
    <w:basedOn w:val="3"/>
    <w:link w:val="17"/>
    <w:semiHidden/>
    <w:qFormat/>
    <w:uiPriority w:val="99"/>
  </w:style>
  <w:style w:type="character" w:customStyle="1" w:styleId="74">
    <w:name w:val="Без интервала Знак"/>
    <w:link w:val="39"/>
    <w:qFormat/>
    <w:uiPriority w:val="0"/>
    <w:rPr>
      <w:sz w:val="24"/>
      <w:szCs w:val="24"/>
      <w:lang w:bidi="ar-SA"/>
    </w:rPr>
  </w:style>
  <w:style w:type="paragraph" w:customStyle="1" w:styleId="75">
    <w:name w:val="Pa9"/>
    <w:basedOn w:val="72"/>
    <w:next w:val="72"/>
    <w:qFormat/>
    <w:uiPriority w:val="99"/>
    <w:pPr>
      <w:spacing w:line="241" w:lineRule="atLeast"/>
    </w:pPr>
    <w:rPr>
      <w:rFonts w:eastAsia="Calibri"/>
      <w:color w:val="auto"/>
    </w:rPr>
  </w:style>
  <w:style w:type="paragraph" w:customStyle="1" w:styleId="76">
    <w:name w:val="Pa15"/>
    <w:basedOn w:val="72"/>
    <w:next w:val="72"/>
    <w:qFormat/>
    <w:uiPriority w:val="99"/>
    <w:pPr>
      <w:spacing w:line="241" w:lineRule="atLeast"/>
    </w:pPr>
    <w:rPr>
      <w:rFonts w:eastAsia="Calibri"/>
      <w:color w:val="auto"/>
    </w:rPr>
  </w:style>
  <w:style w:type="character" w:customStyle="1" w:styleId="77">
    <w:name w:val="A1"/>
    <w:qFormat/>
    <w:uiPriority w:val="99"/>
    <w:rPr>
      <w:b/>
      <w:bCs/>
      <w:color w:val="000000"/>
      <w:sz w:val="20"/>
      <w:szCs w:val="20"/>
    </w:rPr>
  </w:style>
  <w:style w:type="character" w:customStyle="1" w:styleId="78">
    <w:name w:val="A7"/>
    <w:qFormat/>
    <w:uiPriority w:val="99"/>
    <w:rPr>
      <w:color w:val="000000"/>
      <w:sz w:val="20"/>
      <w:szCs w:val="20"/>
      <w:u w:val="single"/>
    </w:rPr>
  </w:style>
  <w:style w:type="paragraph" w:customStyle="1" w:styleId="79">
    <w:name w:val="Pa16"/>
    <w:basedOn w:val="72"/>
    <w:next w:val="72"/>
    <w:qFormat/>
    <w:uiPriority w:val="99"/>
    <w:pPr>
      <w:spacing w:line="201" w:lineRule="atLeast"/>
    </w:pPr>
    <w:rPr>
      <w:rFonts w:eastAsia="Calibri"/>
      <w:color w:val="auto"/>
    </w:rPr>
  </w:style>
  <w:style w:type="paragraph" w:customStyle="1" w:styleId="80">
    <w:name w:val="Pa6"/>
    <w:basedOn w:val="72"/>
    <w:next w:val="72"/>
    <w:qFormat/>
    <w:uiPriority w:val="99"/>
    <w:pPr>
      <w:spacing w:line="201" w:lineRule="atLeast"/>
    </w:pPr>
    <w:rPr>
      <w:rFonts w:eastAsia="Calibri"/>
      <w:color w:val="auto"/>
    </w:rPr>
  </w:style>
  <w:style w:type="character" w:customStyle="1" w:styleId="81">
    <w:name w:val="Тема примечания Знак"/>
    <w:link w:val="18"/>
    <w:semiHidden/>
    <w:qFormat/>
    <w:uiPriority w:val="99"/>
    <w:rPr>
      <w:b/>
      <w:bCs/>
    </w:rPr>
  </w:style>
  <w:style w:type="character" w:customStyle="1" w:styleId="82">
    <w:name w:val="Стандартный HTML Знак"/>
    <w:link w:val="35"/>
    <w:qFormat/>
    <w:uiPriority w:val="99"/>
    <w:rPr>
      <w:rFonts w:ascii="Courier New" w:hAnsi="Courier New" w:cs="Courier New"/>
    </w:rPr>
  </w:style>
  <w:style w:type="paragraph" w:customStyle="1" w:styleId="83">
    <w:name w:val="formattext"/>
    <w:basedOn w:val="1"/>
    <w:qFormat/>
    <w:uiPriority w:val="0"/>
    <w:pPr>
      <w:spacing w:before="100" w:beforeAutospacing="1" w:after="100" w:afterAutospacing="1"/>
    </w:pPr>
  </w:style>
  <w:style w:type="character" w:customStyle="1" w:styleId="84">
    <w:name w:val="Основной текст с отступом 3 Знак"/>
    <w:basedOn w:val="3"/>
    <w:link w:val="15"/>
    <w:qFormat/>
    <w:uiPriority w:val="0"/>
    <w:rPr>
      <w:sz w:val="16"/>
      <w:szCs w:val="16"/>
    </w:rPr>
  </w:style>
  <w:style w:type="character" w:customStyle="1" w:styleId="85">
    <w:name w:val="A0"/>
    <w:qFormat/>
    <w:uiPriority w:val="0"/>
    <w:rPr>
      <w:color w:val="000000"/>
      <w:sz w:val="20"/>
      <w:szCs w:val="20"/>
    </w:rPr>
  </w:style>
  <w:style w:type="paragraph" w:customStyle="1" w:styleId="86">
    <w:name w:val="Revision"/>
    <w:hidden/>
    <w:semiHidden/>
    <w:qFormat/>
    <w:uiPriority w:val="99"/>
    <w:rPr>
      <w:rFonts w:ascii="Times New Roman" w:hAnsi="Times New Roman" w:eastAsia="Times New Roman" w:cs="Times New Roman"/>
      <w:sz w:val="24"/>
      <w:szCs w:val="24"/>
      <w:lang w:val="ru-RU" w:eastAsia="ru-RU" w:bidi="ar-SA"/>
    </w:rPr>
  </w:style>
  <w:style w:type="paragraph" w:customStyle="1" w:styleId="87">
    <w:name w:val="no-indent"/>
    <w:basedOn w:val="1"/>
    <w:qFormat/>
    <w:uiPriority w:val="0"/>
    <w:pPr>
      <w:spacing w:before="100" w:beforeAutospacing="1" w:after="100" w:afterAutospacing="1"/>
    </w:pPr>
  </w:style>
  <w:style w:type="paragraph" w:customStyle="1" w:styleId="88">
    <w:name w:val="Абзац списка1"/>
    <w:basedOn w:val="1"/>
    <w:qFormat/>
    <w:uiPriority w:val="0"/>
    <w:pPr>
      <w:spacing w:after="200" w:line="276" w:lineRule="auto"/>
      <w:ind w:left="720"/>
    </w:pPr>
    <w:rPr>
      <w:rFonts w:ascii="Calibri" w:hAnsi="Calibri" w:eastAsia="Calibri"/>
      <w:sz w:val="22"/>
      <w:szCs w:val="22"/>
    </w:rPr>
  </w:style>
  <w:style w:type="paragraph" w:customStyle="1" w:styleId="89">
    <w:name w:val="Текст1"/>
    <w:basedOn w:val="1"/>
    <w:qFormat/>
    <w:uiPriority w:val="0"/>
    <w:pPr>
      <w:overflowPunct w:val="0"/>
      <w:autoSpaceDE w:val="0"/>
      <w:autoSpaceDN w:val="0"/>
      <w:adjustRightInd w:val="0"/>
      <w:textAlignment w:val="baseline"/>
    </w:pPr>
    <w:rPr>
      <w:rFonts w:ascii="Courier New" w:hAnsi="Courier New"/>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8244-DDC9-48BD-B668-A5A1FA9601DE}">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58</Pages>
  <Words>20107</Words>
  <Characters>114610</Characters>
  <Lines>955</Lines>
  <Paragraphs>268</Paragraphs>
  <TotalTime>1</TotalTime>
  <ScaleCrop>false</ScaleCrop>
  <LinksUpToDate>false</LinksUpToDate>
  <CharactersWithSpaces>134449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2024-12-19T11:28:00Z</dcterms:created>
  <dc:creator>Наташа</dc:creator>
  <cp:lastModifiedBy>Оксана Егурнова</cp:lastModifiedBy>
  <cp:lastPrinted>2025-01-13T11:57:00Z</cp:lastPrinted>
  <dcterms:modified xsi:type="dcterms:W3CDTF">2026-01-20T13:36:37Z</dcterms:modified>
  <dc:title>ПРОФСОЮЗ РАБОТНИКОВ НАРОДНОГО</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63B2075688044472990D4B88D668C669_12</vt:lpwstr>
  </property>
</Properties>
</file>